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BA" w:rsidRDefault="009A29BA" w:rsidP="009A29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29BA" w:rsidRDefault="009A29BA" w:rsidP="009A29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29BA" w:rsidRDefault="009A29BA" w:rsidP="009A29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29BA" w:rsidRPr="00DA60A3" w:rsidRDefault="009A29BA" w:rsidP="009A29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</w:p>
    <w:p w:rsidR="009A29BA" w:rsidRPr="00DA60A3" w:rsidRDefault="009A29BA" w:rsidP="009A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…../…/2022</w:t>
      </w:r>
      <w:r w:rsidRPr="00DA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Rady Powiatu Płońskiego</w:t>
      </w:r>
      <w:r w:rsidRPr="00DA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 ….…………. 2022 r.</w:t>
      </w:r>
    </w:p>
    <w:p w:rsidR="009A29BA" w:rsidRPr="00DA60A3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Pr="00DA60A3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rozpatrzenia skarg </w:t>
      </w:r>
      <w:r w:rsidR="006F7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E. 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Dyrek</w:t>
      </w:r>
      <w:r w:rsidR="006F789A">
        <w:rPr>
          <w:rFonts w:ascii="Times New Roman" w:eastAsia="Times New Roman" w:hAnsi="Times New Roman" w:cs="Times New Roman"/>
          <w:sz w:val="24"/>
          <w:szCs w:val="24"/>
          <w:lang w:eastAsia="pl-PL"/>
        </w:rPr>
        <w:t>tora Powiatowego Urzędu Pracy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Płońsku</w:t>
      </w:r>
    </w:p>
    <w:p w:rsidR="009A29BA" w:rsidRPr="00DA60A3" w:rsidRDefault="009A29BA" w:rsidP="009A2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12 pkt 11 ustawy z dnia 5 czerwca 1998 r. o samorządzie powiatowym </w:t>
      </w:r>
      <w:r w:rsidRPr="009A29BA">
        <w:rPr>
          <w:rFonts w:ascii="Times New Roman" w:eastAsia="Batang" w:hAnsi="Times New Roman" w:cs="Times New Roman"/>
          <w:sz w:val="24"/>
          <w:szCs w:val="24"/>
          <w:lang w:eastAsia="pl-PL"/>
        </w:rPr>
        <w:t>(</w:t>
      </w:r>
      <w:proofErr w:type="spellStart"/>
      <w:r w:rsidRPr="009A29BA">
        <w:rPr>
          <w:rFonts w:ascii="Times New Roman" w:eastAsia="Batang" w:hAnsi="Times New Roman" w:cs="Times New Roman"/>
          <w:sz w:val="24"/>
          <w:szCs w:val="24"/>
          <w:lang w:eastAsia="pl-PL"/>
        </w:rPr>
        <w:t>t.j</w:t>
      </w:r>
      <w:proofErr w:type="spellEnd"/>
      <w:r w:rsidRPr="009A29BA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. Dz. U. z 2022 r. poz. </w:t>
      </w:r>
      <w:r w:rsidR="00E67FF8">
        <w:rPr>
          <w:rFonts w:ascii="Times New Roman" w:eastAsia="Batang" w:hAnsi="Times New Roman" w:cs="Times New Roman"/>
          <w:sz w:val="24"/>
          <w:szCs w:val="24"/>
          <w:lang w:eastAsia="pl-PL"/>
        </w:rPr>
        <w:t>1526</w:t>
      </w:r>
      <w:r w:rsidRPr="009A29BA">
        <w:rPr>
          <w:rFonts w:ascii="Times New Roman" w:eastAsia="Batang" w:hAnsi="Times New Roman" w:cs="Times New Roman"/>
          <w:sz w:val="24"/>
          <w:szCs w:val="24"/>
          <w:lang w:eastAsia="pl-PL"/>
        </w:rPr>
        <w:t>) oraz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229 pkt 4 i art. 237 § 3 ustawy  z dnia 14 czerwca 1960 r. Kodeks Postępowania Administracyjnego (</w:t>
      </w:r>
      <w:proofErr w:type="spellStart"/>
      <w:r w:rsidR="00A92D6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92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A92D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 poz. </w:t>
      </w:r>
      <w:r w:rsidR="00A92D66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 się, co następuje:</w:t>
      </w:r>
    </w:p>
    <w:p w:rsidR="009A29BA" w:rsidRPr="009A29BA" w:rsidRDefault="009A29BA" w:rsidP="009A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9A29BA" w:rsidRPr="009A29BA" w:rsidRDefault="009A29BA" w:rsidP="009A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89A" w:rsidRDefault="009A29BA" w:rsidP="006F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89A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Pan</w:t>
      </w:r>
      <w:r w:rsidR="009E1729" w:rsidRPr="006F789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F7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729" w:rsidRPr="006F789A">
        <w:rPr>
          <w:rFonts w:ascii="Times New Roman" w:eastAsia="Times New Roman" w:hAnsi="Times New Roman" w:cs="Times New Roman"/>
          <w:sz w:val="24"/>
          <w:szCs w:val="24"/>
          <w:lang w:eastAsia="pl-PL"/>
        </w:rPr>
        <w:t>E. B</w:t>
      </w:r>
      <w:r w:rsidRPr="006F7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dnia 25.05.2022r. na działanie Dyrektora Powiatowego Urzędu Pracy w Płońsku </w:t>
      </w:r>
      <w:r w:rsidR="006F789A"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uznaje się za </w:t>
      </w:r>
      <w:r w:rsidR="00A92D6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zasadną</w:t>
      </w:r>
      <w:r w:rsidR="006F789A"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2256" w:rsidRPr="006F789A" w:rsidRDefault="006F789A" w:rsidP="006F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12256" w:rsidRPr="006F7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kargę Pani E. B. z dnia 18.07.2022r. na działanie Dyrektora Powiatowego Urzędu Pracy w Płońsku przekazaną przez Starostę Płońskiego uznaje się za </w:t>
      </w:r>
      <w:r w:rsidR="00A92D6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zasadną</w:t>
      </w:r>
      <w:r w:rsidR="007E2F8D"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29BA" w:rsidRPr="009A29BA" w:rsidRDefault="009A29BA" w:rsidP="009A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E5ED5" w:rsidRPr="009A29BA" w:rsidRDefault="006E5ED5" w:rsidP="006E5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Przewodniczącego Rady Powiatu Płońskiego do zawiadomienia skarżącego o sposobie załatwienia skarg.</w:t>
      </w:r>
    </w:p>
    <w:p w:rsidR="009A29BA" w:rsidRPr="009A29BA" w:rsidRDefault="009A29BA" w:rsidP="009A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F41696" w:rsidRPr="009A29BA" w:rsidRDefault="00F41696" w:rsidP="009A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9A29BA" w:rsidRPr="009A29BA" w:rsidRDefault="009A29BA" w:rsidP="009A29BA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A29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Przewodniczący</w:t>
      </w:r>
    </w:p>
    <w:p w:rsidR="009A29BA" w:rsidRPr="009A29BA" w:rsidRDefault="009A29BA" w:rsidP="009A29BA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A29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Rady Powiatu Płońskiego</w:t>
      </w:r>
    </w:p>
    <w:p w:rsidR="009A29BA" w:rsidRPr="009A29BA" w:rsidRDefault="009A29BA" w:rsidP="009A29BA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A29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Dariusz Żelasko </w:t>
      </w:r>
    </w:p>
    <w:p w:rsidR="009A29BA" w:rsidRPr="009A29BA" w:rsidRDefault="009A29BA" w:rsidP="009A29BA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67FF8" w:rsidRDefault="00E67FF8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67FF8" w:rsidRDefault="00E67FF8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67FF8" w:rsidRDefault="00E67FF8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67FF8" w:rsidRPr="009A29BA" w:rsidRDefault="00E67FF8" w:rsidP="009A29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29BA" w:rsidRPr="00DA60A3" w:rsidRDefault="009A29BA" w:rsidP="009A2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Pr="00DA60A3" w:rsidRDefault="009A29BA" w:rsidP="009A2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9BA" w:rsidRDefault="009A29BA" w:rsidP="009A29B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F800A4" w:rsidRDefault="00F800A4" w:rsidP="009A29BA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7FF8" w:rsidRPr="00E67FF8" w:rsidRDefault="00E67FF8" w:rsidP="00E6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25.05.2022 r. do Rady Powiatu Płońskiego wpłynęła skarga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 B</w:t>
      </w: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działanie Dyrektora Powiatowego Urzędu Pracy w Płońsku w zakresie </w:t>
      </w:r>
      <w:r w:rsidR="00F800A4">
        <w:rPr>
          <w:rFonts w:ascii="Times New Roman" w:hAnsi="Times New Roman" w:cs="Times New Roman"/>
          <w:sz w:val="24"/>
          <w:szCs w:val="24"/>
        </w:rPr>
        <w:t>wniosku Pani E. B. z </w:t>
      </w:r>
      <w:r>
        <w:rPr>
          <w:rFonts w:ascii="Times New Roman" w:hAnsi="Times New Roman" w:cs="Times New Roman"/>
          <w:sz w:val="24"/>
          <w:szCs w:val="24"/>
        </w:rPr>
        <w:t>dnia 19.04.2022r. w sprawie przyznania jednorazowo środków na podjęcie działalności gospodarczej.</w:t>
      </w:r>
    </w:p>
    <w:p w:rsidR="00E67FF8" w:rsidRPr="00E67FF8" w:rsidRDefault="00E67FF8" w:rsidP="00E6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pismem z dnia 25.05.2022 r. </w:t>
      </w:r>
      <w:r w:rsidRPr="00E67FF8">
        <w:rPr>
          <w:rFonts w:ascii="Times New Roman" w:hAnsi="Times New Roman" w:cs="Times New Roman"/>
          <w:sz w:val="24"/>
          <w:szCs w:val="24"/>
        </w:rPr>
        <w:t>na podstawie art. 16a ust. 1 ustawy z dnia 5 czerwca 1998r. o samorządzie powiatowym (</w:t>
      </w:r>
      <w:proofErr w:type="spellStart"/>
      <w:r w:rsidRPr="00E67FF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67FF8">
        <w:rPr>
          <w:rFonts w:ascii="Times New Roman" w:hAnsi="Times New Roman" w:cs="Times New Roman"/>
          <w:sz w:val="24"/>
          <w:szCs w:val="24"/>
        </w:rPr>
        <w:t xml:space="preserve">. Dz. U. z 2022 poz. </w:t>
      </w:r>
      <w:r w:rsidR="000E30EF">
        <w:rPr>
          <w:rFonts w:ascii="Times New Roman" w:hAnsi="Times New Roman" w:cs="Times New Roman"/>
          <w:sz w:val="24"/>
          <w:szCs w:val="24"/>
        </w:rPr>
        <w:t>1526</w:t>
      </w:r>
      <w:r w:rsidRPr="00E67FF8">
        <w:rPr>
          <w:rFonts w:ascii="Times New Roman" w:hAnsi="Times New Roman" w:cs="Times New Roman"/>
          <w:sz w:val="24"/>
          <w:szCs w:val="24"/>
        </w:rPr>
        <w:t>), w związku z § 21 ust. 1 Statutu Powiatu przekazał przedmiotową skargę do Komisji Skarg, Wniosków i Petycji celem jej rozpatrzenia</w:t>
      </w:r>
      <w:r w:rsidRPr="00E67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przedłożenia wniosków i informacji na temat ustaleń dokonanych w trakcie prac Komisji.</w:t>
      </w:r>
    </w:p>
    <w:p w:rsidR="009A29BA" w:rsidRPr="00DA60A3" w:rsidRDefault="009A29BA" w:rsidP="009A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16a ust. 3 zasady i tryb działania komisji skarg, wniosków i petycji określa statut powiatu.</w:t>
      </w:r>
    </w:p>
    <w:p w:rsidR="009A29BA" w:rsidRPr="00DA60A3" w:rsidRDefault="009A29BA" w:rsidP="009A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Powiatu Płońskiego w § 21 określa zasady i tryb działania Komisji Skarg, Wniosków i Petycji  Rady Powiatu Płońskiego. </w:t>
      </w:r>
      <w:r w:rsidRPr="00DA60A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9A29BA" w:rsidRDefault="009A29BA" w:rsidP="009A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0E30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Skarg, Wniosków i Petycji  Rady Powiatu Płońskiego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rozpatrywała skargę na posiedzeniu w dniu 10.06.2022r.</w:t>
      </w:r>
      <w:r w:rsidR="008A1F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4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podczas którego </w:t>
      </w:r>
      <w:r w:rsidRPr="006255C5">
        <w:rPr>
          <w:rFonts w:ascii="Times New Roman" w:hAnsi="Times New Roman" w:cs="Times New Roman"/>
          <w:sz w:val="24"/>
          <w:szCs w:val="24"/>
        </w:rPr>
        <w:t>podjęła decyzję, aby na posiedzenie w dniu 13.06.2022r. zaprosić Dyrektor Powiatowego Urzędu Pracy w Płońsku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złożenia wyjaśnień w sprawie skargi, natomiast Skarżącą na </w:t>
      </w:r>
      <w:r w:rsidR="000E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20.06.2022r.</w:t>
      </w:r>
    </w:p>
    <w:p w:rsidR="009A29BA" w:rsidRDefault="009A29BA" w:rsidP="009A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posiedzenia w dniu 13.06.2022r. Komisja wysłuchała wyjaśnień </w:t>
      </w:r>
      <w:r w:rsidRPr="006255C5">
        <w:rPr>
          <w:rFonts w:ascii="Times New Roman" w:hAnsi="Times New Roman" w:cs="Times New Roman"/>
          <w:sz w:val="24"/>
          <w:szCs w:val="24"/>
        </w:rPr>
        <w:t>Dyrektor Powiatowego Urzędu Pracy w Płońsku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9BA" w:rsidRDefault="009A29BA" w:rsidP="009A2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posiedzeniu w dniu 20.06.2022r. </w:t>
      </w:r>
      <w:r w:rsidRPr="0075481C">
        <w:rPr>
          <w:rFonts w:ascii="Times New Roman" w:hAnsi="Times New Roman" w:cs="Times New Roman"/>
          <w:sz w:val="24"/>
          <w:szCs w:val="24"/>
        </w:rPr>
        <w:t xml:space="preserve">Komisja zwróciła się pisemnie do Dyrektora Powiatowego Urzędu Pracy w Płońsku z prośbą o udostępnienie Regulaminu przyznawania środków na podjęcie działalności gospodarczej, opinię prawną na temat wniosku skarżącej, kopię pism skierowanych do </w:t>
      </w:r>
      <w:r w:rsidR="000E30EF">
        <w:rPr>
          <w:rFonts w:ascii="Times New Roman" w:hAnsi="Times New Roman" w:cs="Times New Roman"/>
          <w:sz w:val="24"/>
          <w:szCs w:val="24"/>
        </w:rPr>
        <w:t>Wojewódzkiego Urzędu Pracy w Warszawie</w:t>
      </w:r>
      <w:r>
        <w:rPr>
          <w:rFonts w:ascii="Times New Roman" w:hAnsi="Times New Roman" w:cs="Times New Roman"/>
          <w:sz w:val="24"/>
          <w:szCs w:val="24"/>
        </w:rPr>
        <w:t xml:space="preserve"> w sprawie wniosku Skarżącej i </w:t>
      </w:r>
      <w:r w:rsidRPr="0075481C">
        <w:rPr>
          <w:rFonts w:ascii="Times New Roman" w:hAnsi="Times New Roman" w:cs="Times New Roman"/>
          <w:sz w:val="24"/>
          <w:szCs w:val="24"/>
        </w:rPr>
        <w:t>odpowiedzi na nie oraz informację na temat sytuacji opisanej w</w:t>
      </w:r>
      <w:r>
        <w:rPr>
          <w:rFonts w:ascii="Times New Roman" w:hAnsi="Times New Roman" w:cs="Times New Roman"/>
          <w:sz w:val="24"/>
          <w:szCs w:val="24"/>
        </w:rPr>
        <w:t xml:space="preserve"> skardze. Dyrektor PUP w Płońsku udzieliła odpowiedzi w dniu 24.06.2022r. – data wpływu 27.06.2022r.</w:t>
      </w:r>
    </w:p>
    <w:p w:rsidR="009A29BA" w:rsidRDefault="009A29BA" w:rsidP="009A2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75481C">
        <w:rPr>
          <w:rFonts w:ascii="Times New Roman" w:hAnsi="Times New Roman" w:cs="Times New Roman"/>
          <w:sz w:val="24"/>
          <w:szCs w:val="24"/>
        </w:rPr>
        <w:t>Komisja</w:t>
      </w:r>
      <w:r w:rsidRPr="0075481C">
        <w:rPr>
          <w:rFonts w:ascii="Times New Roman" w:hAnsi="Times New Roman" w:cs="Times New Roman"/>
          <w:bCs/>
          <w:iCs/>
          <w:sz w:val="24"/>
          <w:szCs w:val="24"/>
        </w:rPr>
        <w:t xml:space="preserve"> podjęła decyzję o przedłużeniu terminu rozpatrzenia skargi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do dnia 25.07.2022r. Skarżąca została poinformowana o przedłużeniu terminu rozpatrzenia skargi pismem z dnia 21.06.2022r.</w:t>
      </w:r>
    </w:p>
    <w:p w:rsidR="009A29BA" w:rsidRDefault="009A29BA" w:rsidP="009A2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Przewodniczący Rady Powiatu przekazał Komisji Skarg Wniosków i Petycji pismo skarżącej </w:t>
      </w:r>
      <w:r w:rsidR="008A1F96">
        <w:rPr>
          <w:rFonts w:ascii="Times New Roman" w:hAnsi="Times New Roman" w:cs="Times New Roman"/>
          <w:bCs/>
          <w:iCs/>
          <w:sz w:val="24"/>
          <w:szCs w:val="24"/>
        </w:rPr>
        <w:t>z dnia 04.07.2022r. informujące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 odmowie wgląd</w:t>
      </w:r>
      <w:r w:rsidR="008A1F96">
        <w:rPr>
          <w:rFonts w:ascii="Times New Roman" w:hAnsi="Times New Roman" w:cs="Times New Roman"/>
          <w:bCs/>
          <w:iCs/>
          <w:sz w:val="24"/>
          <w:szCs w:val="24"/>
        </w:rPr>
        <w:t>u w akta sprawy. Dyrektor PUP w </w:t>
      </w:r>
      <w:r>
        <w:rPr>
          <w:rFonts w:ascii="Times New Roman" w:hAnsi="Times New Roman" w:cs="Times New Roman"/>
          <w:bCs/>
          <w:iCs/>
          <w:sz w:val="24"/>
          <w:szCs w:val="24"/>
        </w:rPr>
        <w:t>Płońsku udzieliła wyjaśnień pismem z dnia 11.07.2022r.</w:t>
      </w: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0E30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A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Skarg, Wniosków i Petycji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posiedzenia w dniu 08.07.2022r.</w:t>
      </w:r>
      <w:r w:rsidRPr="00B86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zwróciła się do Dyrektor PUP w Płońsku o udzielenie odpowiedzi na pytanie</w:t>
      </w:r>
      <w:r w:rsidR="00984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była sporządzona notatka pracowników na okoliczność okazania dokumentów Pani E. B., która prosiła o wgląd w akta? Komisja Skarg, Wniosków i Petycji wniosła o przekazanie całości korespondencji prowadzonej pomiędzy </w:t>
      </w:r>
      <w:r w:rsidR="006F789A">
        <w:rPr>
          <w:rFonts w:ascii="Times New Roman" w:hAnsi="Times New Roman" w:cs="Times New Roman"/>
          <w:sz w:val="24"/>
          <w:szCs w:val="24"/>
        </w:rPr>
        <w:t>opinią prawną</w:t>
      </w:r>
      <w:r>
        <w:rPr>
          <w:rFonts w:ascii="Times New Roman" w:hAnsi="Times New Roman" w:cs="Times New Roman"/>
          <w:sz w:val="24"/>
          <w:szCs w:val="24"/>
        </w:rPr>
        <w:t xml:space="preserve"> Powiatowego Urzędu Pracy w Płońsku, a pracownikiem PUP zajmującym się wnioskiem Pani </w:t>
      </w:r>
      <w:r w:rsidR="000E30EF">
        <w:rPr>
          <w:rFonts w:ascii="Times New Roman" w:hAnsi="Times New Roman" w:cs="Times New Roman"/>
          <w:sz w:val="24"/>
          <w:szCs w:val="24"/>
        </w:rPr>
        <w:t>E. B.</w:t>
      </w:r>
      <w:r>
        <w:rPr>
          <w:rFonts w:ascii="Times New Roman" w:hAnsi="Times New Roman" w:cs="Times New Roman"/>
          <w:sz w:val="24"/>
          <w:szCs w:val="24"/>
        </w:rPr>
        <w:t xml:space="preserve"> z dnia 19.04.2022r. w sprawie przyznania jednorazowo środków na podjęcie działalności gospodarczej oraz o udostępnienie do wglądu Protokołu oceny wniosku z dnia 19.04.2022r.</w:t>
      </w:r>
    </w:p>
    <w:p w:rsidR="009A29BA" w:rsidRDefault="009A29BA" w:rsidP="009A2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PUP w Płońsku udzieliła odpowiedzi w dniu 11.07.2022r. </w:t>
      </w:r>
    </w:p>
    <w:p w:rsidR="009A29BA" w:rsidRDefault="009A29BA" w:rsidP="009A2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481C">
        <w:rPr>
          <w:rFonts w:ascii="Times New Roman" w:hAnsi="Times New Roman" w:cs="Times New Roman"/>
          <w:sz w:val="24"/>
          <w:szCs w:val="24"/>
        </w:rPr>
        <w:t>Komisja</w:t>
      </w:r>
      <w:r w:rsidRPr="00754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na posiedzeniu w dniu 12.07.2022r. </w:t>
      </w:r>
      <w:r w:rsidRPr="0075481C">
        <w:rPr>
          <w:rFonts w:ascii="Times New Roman" w:hAnsi="Times New Roman" w:cs="Times New Roman"/>
          <w:bCs/>
          <w:iCs/>
          <w:sz w:val="24"/>
          <w:szCs w:val="24"/>
        </w:rPr>
        <w:t>podjęła decyzję o przedłużeniu terminu rozpatrzenia skargi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do dnia 31.08.2022r. Skarżąca została poinformowana o przedłużeniu terminu rozpatrzenia skargi pismem z dnia 15.07.2022r.</w:t>
      </w:r>
    </w:p>
    <w:p w:rsidR="009A29BA" w:rsidRPr="003A4F72" w:rsidRDefault="009A29BA" w:rsidP="009A2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Podczas posiedzenia w dniu 21.07.2022r. </w:t>
      </w:r>
      <w:r w:rsidRPr="00D16BB4">
        <w:rPr>
          <w:rFonts w:ascii="Times New Roman" w:hAnsi="Times New Roman" w:cs="Times New Roman"/>
          <w:sz w:val="24"/>
          <w:szCs w:val="24"/>
        </w:rPr>
        <w:t xml:space="preserve">Komisja Skarg, Wniosków i Petycji </w:t>
      </w:r>
      <w:r w:rsidR="000E30EF">
        <w:rPr>
          <w:rFonts w:ascii="Times New Roman" w:hAnsi="Times New Roman" w:cs="Times New Roman"/>
          <w:sz w:val="24"/>
          <w:szCs w:val="24"/>
        </w:rPr>
        <w:t>po</w:t>
      </w:r>
      <w:r w:rsidRPr="00D16BB4">
        <w:rPr>
          <w:rFonts w:ascii="Times New Roman" w:hAnsi="Times New Roman" w:cs="Times New Roman"/>
          <w:sz w:val="24"/>
          <w:szCs w:val="24"/>
        </w:rPr>
        <w:t>prosi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D16BB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4F72">
        <w:rPr>
          <w:rFonts w:ascii="Times New Roman" w:hAnsi="Times New Roman" w:cs="Times New Roman"/>
          <w:sz w:val="24"/>
          <w:szCs w:val="24"/>
        </w:rPr>
        <w:t xml:space="preserve">bieżącą informację na temat rozpoznania wniosku Pani </w:t>
      </w:r>
      <w:r w:rsidR="000E30EF">
        <w:rPr>
          <w:rFonts w:ascii="Times New Roman" w:hAnsi="Times New Roman" w:cs="Times New Roman"/>
          <w:sz w:val="24"/>
          <w:szCs w:val="24"/>
        </w:rPr>
        <w:t xml:space="preserve">E. B. </w:t>
      </w:r>
      <w:r w:rsidRPr="003A4F72">
        <w:rPr>
          <w:rFonts w:ascii="Times New Roman" w:hAnsi="Times New Roman" w:cs="Times New Roman"/>
          <w:sz w:val="24"/>
          <w:szCs w:val="24"/>
        </w:rPr>
        <w:t>z dnia 19.04.2022r. w sprawie przyznania jednorazowo środków na podjęcie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984BE1">
        <w:rPr>
          <w:rFonts w:ascii="Times New Roman" w:hAnsi="Times New Roman" w:cs="Times New Roman"/>
          <w:sz w:val="24"/>
          <w:szCs w:val="24"/>
        </w:rPr>
        <w:t xml:space="preserve">o </w:t>
      </w:r>
      <w:r w:rsidRPr="003A4F72">
        <w:rPr>
          <w:rFonts w:ascii="Times New Roman" w:hAnsi="Times New Roman" w:cs="Times New Roman"/>
          <w:sz w:val="24"/>
          <w:szCs w:val="24"/>
        </w:rPr>
        <w:t xml:space="preserve">przekazanie całości korespondencji prowadzonej pomiędzy </w:t>
      </w:r>
      <w:r w:rsidR="006F789A">
        <w:rPr>
          <w:rFonts w:ascii="Times New Roman" w:hAnsi="Times New Roman" w:cs="Times New Roman"/>
          <w:sz w:val="24"/>
          <w:szCs w:val="24"/>
        </w:rPr>
        <w:t>obsługą prawną</w:t>
      </w:r>
      <w:r w:rsidR="008A1F96">
        <w:rPr>
          <w:rFonts w:ascii="Times New Roman" w:hAnsi="Times New Roman" w:cs="Times New Roman"/>
          <w:sz w:val="24"/>
          <w:szCs w:val="24"/>
        </w:rPr>
        <w:t xml:space="preserve"> Powiatowego Urzędu Pracy w </w:t>
      </w:r>
      <w:r w:rsidRPr="003A4F72">
        <w:rPr>
          <w:rFonts w:ascii="Times New Roman" w:hAnsi="Times New Roman" w:cs="Times New Roman"/>
          <w:sz w:val="24"/>
          <w:szCs w:val="24"/>
        </w:rPr>
        <w:t xml:space="preserve">Płońsku, a pracownikiem PUP zajmującym się wnioskiem Pani </w:t>
      </w:r>
      <w:r w:rsidR="000E30EF">
        <w:rPr>
          <w:rFonts w:ascii="Times New Roman" w:hAnsi="Times New Roman" w:cs="Times New Roman"/>
          <w:sz w:val="24"/>
          <w:szCs w:val="24"/>
        </w:rPr>
        <w:t>E. B.</w:t>
      </w:r>
      <w:r w:rsidRPr="003A4F7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4F72">
        <w:rPr>
          <w:rFonts w:ascii="Times New Roman" w:hAnsi="Times New Roman" w:cs="Times New Roman"/>
          <w:sz w:val="24"/>
          <w:szCs w:val="24"/>
        </w:rPr>
        <w:t>dnia 19.04.2022r. w sprawie przyznania jednorazowo środków na podjęcie działalności gospodarczej.</w:t>
      </w:r>
    </w:p>
    <w:p w:rsidR="0087723A" w:rsidRDefault="009A29BA" w:rsidP="00183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PUP w Płońsku udzieliła odpowiedzi w dniu 25.07.2022r. </w:t>
      </w:r>
      <w:r w:rsidR="00F800A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udzieloną odpowiedzią</w:t>
      </w:r>
      <w:r w:rsidR="00183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adwokat obowiązany jest zachować w tajemnicy wszystko, o czym </w:t>
      </w:r>
    </w:p>
    <w:p w:rsidR="001831A2" w:rsidRDefault="00F800A4" w:rsidP="00183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183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treść porad lub opinii udzielanych przez adwokata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klientowi. Nie jest przy tym dopuszczalne zwolnienie adwokata </w:t>
      </w:r>
      <w:r w:rsidR="001831A2">
        <w:rPr>
          <w:rFonts w:ascii="Times New Roman" w:eastAsia="Times New Roman" w:hAnsi="Times New Roman" w:cs="Times New Roman"/>
          <w:sz w:val="24"/>
          <w:szCs w:val="24"/>
          <w:lang w:eastAsia="pl-PL"/>
        </w:rPr>
        <w:t>od obowiązku zachowania tajemnicy zawodowej co do faktów, o których dowiedział się udzielając pomocy prawnej lub prowadząc sprawę.</w:t>
      </w:r>
    </w:p>
    <w:p w:rsidR="00E67FF8" w:rsidRDefault="00893D68" w:rsidP="009A2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świetle powyższych czynności podjętych przez Komisję Skarg, Wniosków i Petycji ustalono, że wniosek Pani E. B. w sprawie przyznania jednorazowo środków na podjęcie działalności gospodarczej uzyskał negatywn</w:t>
      </w:r>
      <w:r w:rsidR="00984BE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ocenę pod względem formalnym</w:t>
      </w:r>
      <w:r w:rsidR="000E30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czym Skarżąca została poinformowana zgodnie z obowiązującymi procedurami.</w:t>
      </w:r>
    </w:p>
    <w:p w:rsidR="00A1424F" w:rsidRDefault="009A29BA" w:rsidP="009A2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29.07.2022r. Wojewódzki Urząd Pracy w Warszawie skierował do wiadomości Komisji Skarg Wniosków i Petycji pismo informujące Skarżącą, iż skarga </w:t>
      </w:r>
      <w:r w:rsidR="006F789A">
        <w:rPr>
          <w:rFonts w:ascii="Times New Roman" w:hAnsi="Times New Roman" w:cs="Times New Roman"/>
          <w:sz w:val="24"/>
          <w:szCs w:val="24"/>
        </w:rPr>
        <w:t xml:space="preserve">kierowana do WUP w Warszawie </w:t>
      </w:r>
      <w:r w:rsidR="00A1424F" w:rsidRPr="003A4F72">
        <w:rPr>
          <w:rFonts w:ascii="Times New Roman" w:hAnsi="Times New Roman" w:cs="Times New Roman"/>
          <w:sz w:val="24"/>
          <w:szCs w:val="24"/>
        </w:rPr>
        <w:t>w sprawie przyznania jednorazowo środków na podjęcie działalności gospodarczej</w:t>
      </w:r>
      <w:r w:rsidR="00A1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przekazana zgodnie z właściwością w dniu 08.07.2022r. do Starosty Płońskiego. </w:t>
      </w:r>
    </w:p>
    <w:p w:rsidR="000E30EF" w:rsidRDefault="000E30EF" w:rsidP="009A2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18.07.2022r. </w:t>
      </w:r>
      <w:r w:rsidR="009A29BA">
        <w:rPr>
          <w:rFonts w:ascii="Times New Roman" w:hAnsi="Times New Roman" w:cs="Times New Roman"/>
          <w:sz w:val="24"/>
          <w:szCs w:val="24"/>
        </w:rPr>
        <w:t xml:space="preserve">Starosta Płoński przekazał do Przewodniczącego Rady Powiatu Płońskiego </w:t>
      </w:r>
      <w:r>
        <w:rPr>
          <w:rFonts w:ascii="Times New Roman" w:hAnsi="Times New Roman" w:cs="Times New Roman"/>
          <w:sz w:val="24"/>
          <w:szCs w:val="24"/>
        </w:rPr>
        <w:t>skargę Pani E. B.  z dnia 4 lipca 2022r. na działanie Dyrektor Powiatowego Urzędu Pracy w Płońsku przekazaną przez</w:t>
      </w:r>
      <w:r w:rsidRPr="000E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Wojewódzki Urząd Pracy w Warszawie</w:t>
      </w:r>
      <w:r w:rsidR="00984BE1">
        <w:rPr>
          <w:rFonts w:ascii="Times New Roman" w:hAnsi="Times New Roman" w:cs="Times New Roman"/>
          <w:sz w:val="24"/>
          <w:szCs w:val="24"/>
        </w:rPr>
        <w:t>.</w:t>
      </w:r>
    </w:p>
    <w:p w:rsidR="009A29BA" w:rsidRDefault="000E30EF" w:rsidP="009A29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Powiatu </w:t>
      </w:r>
      <w:r w:rsidR="009A29BA">
        <w:rPr>
          <w:rFonts w:ascii="Times New Roman" w:hAnsi="Times New Roman" w:cs="Times New Roman"/>
          <w:sz w:val="24"/>
          <w:szCs w:val="24"/>
        </w:rPr>
        <w:t xml:space="preserve">pismem z dnia 20.07.2022r. przekazał </w:t>
      </w:r>
      <w:r w:rsidR="00A1424F">
        <w:rPr>
          <w:rFonts w:ascii="Times New Roman" w:hAnsi="Times New Roman" w:cs="Times New Roman"/>
          <w:sz w:val="24"/>
          <w:szCs w:val="24"/>
        </w:rPr>
        <w:t xml:space="preserve">skargę </w:t>
      </w:r>
      <w:r w:rsidR="009A29BA">
        <w:rPr>
          <w:rFonts w:ascii="Times New Roman" w:hAnsi="Times New Roman" w:cs="Times New Roman"/>
          <w:sz w:val="24"/>
          <w:szCs w:val="24"/>
        </w:rPr>
        <w:t xml:space="preserve">do </w:t>
      </w:r>
      <w:r w:rsidR="00A1424F">
        <w:rPr>
          <w:rFonts w:ascii="Times New Roman" w:hAnsi="Times New Roman" w:cs="Times New Roman"/>
          <w:sz w:val="24"/>
          <w:szCs w:val="24"/>
        </w:rPr>
        <w:t>K</w:t>
      </w:r>
      <w:r w:rsidR="009A29BA">
        <w:rPr>
          <w:rFonts w:ascii="Times New Roman" w:hAnsi="Times New Roman" w:cs="Times New Roman"/>
          <w:sz w:val="24"/>
          <w:szCs w:val="24"/>
        </w:rPr>
        <w:t>omisji Skarg, Wniosków i Petycji.</w:t>
      </w:r>
      <w:r w:rsidR="006E5ED5">
        <w:rPr>
          <w:rFonts w:ascii="Times New Roman" w:hAnsi="Times New Roman" w:cs="Times New Roman"/>
          <w:sz w:val="24"/>
          <w:szCs w:val="24"/>
        </w:rPr>
        <w:t xml:space="preserve"> </w:t>
      </w:r>
      <w:r w:rsidR="00F800A4">
        <w:rPr>
          <w:rFonts w:ascii="Times New Roman" w:hAnsi="Times New Roman" w:cs="Times New Roman"/>
          <w:sz w:val="24"/>
          <w:szCs w:val="24"/>
        </w:rPr>
        <w:t xml:space="preserve">Komisja stwierdziła, że </w:t>
      </w:r>
      <w:r w:rsidR="006E5ED5">
        <w:rPr>
          <w:rFonts w:ascii="Times New Roman" w:hAnsi="Times New Roman" w:cs="Times New Roman"/>
          <w:sz w:val="24"/>
          <w:szCs w:val="24"/>
        </w:rPr>
        <w:t xml:space="preserve">skarga </w:t>
      </w:r>
      <w:r w:rsidR="00A1424F">
        <w:rPr>
          <w:rFonts w:ascii="Times New Roman" w:hAnsi="Times New Roman" w:cs="Times New Roman"/>
          <w:sz w:val="24"/>
          <w:szCs w:val="24"/>
        </w:rPr>
        <w:t xml:space="preserve">z dnia 18.07.2022r. przekazana przez Wojewódzki Urząd Pracy w Warszawie </w:t>
      </w:r>
      <w:r w:rsidR="006E5ED5">
        <w:rPr>
          <w:rFonts w:ascii="Times New Roman" w:hAnsi="Times New Roman" w:cs="Times New Roman"/>
          <w:sz w:val="24"/>
          <w:szCs w:val="24"/>
        </w:rPr>
        <w:t xml:space="preserve">w sprawie przyznania jednorazowo środków na podjęcie działalności gospodarczej </w:t>
      </w:r>
      <w:r w:rsidR="007301A7">
        <w:rPr>
          <w:rFonts w:ascii="Times New Roman" w:hAnsi="Times New Roman" w:cs="Times New Roman"/>
          <w:sz w:val="24"/>
          <w:szCs w:val="24"/>
        </w:rPr>
        <w:t xml:space="preserve">dotyczy tej samej sprawy, którą Pani E. B. przedstawiła w skardze z dnia 25.05.2022r. </w:t>
      </w:r>
    </w:p>
    <w:p w:rsidR="00A115BC" w:rsidRDefault="00A115BC" w:rsidP="00A11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CB0">
        <w:rPr>
          <w:rFonts w:ascii="Times New Roman" w:hAnsi="Times New Roman" w:cs="Times New Roman"/>
          <w:sz w:val="24"/>
          <w:szCs w:val="24"/>
        </w:rPr>
        <w:t xml:space="preserve">Komisja Skarg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22CB0">
        <w:rPr>
          <w:rFonts w:ascii="Times New Roman" w:hAnsi="Times New Roman" w:cs="Times New Roman"/>
          <w:sz w:val="24"/>
          <w:szCs w:val="24"/>
        </w:rPr>
        <w:t xml:space="preserve">niosków i Petycji podczas posiedzenia w dniu 26.08.2022r. przygotowała stosowny projekt uchwały Rady, który był przedmiotem analizy stałych Komisji Rady w dniu 29.08.2022r. W związku z faktem, iż Rada Powiatu Płońskiego podczas </w:t>
      </w:r>
      <w:r>
        <w:rPr>
          <w:rFonts w:ascii="Times New Roman" w:hAnsi="Times New Roman" w:cs="Times New Roman"/>
          <w:sz w:val="24"/>
          <w:szCs w:val="24"/>
        </w:rPr>
        <w:t>obrad LVI sesji Rady Powiatu Płońskiego w dniu 29.08.2022r.</w:t>
      </w:r>
      <w:r w:rsidRPr="00722CB0">
        <w:rPr>
          <w:rFonts w:ascii="Times New Roman" w:hAnsi="Times New Roman" w:cs="Times New Roman"/>
          <w:sz w:val="24"/>
          <w:szCs w:val="24"/>
        </w:rPr>
        <w:t xml:space="preserve"> nie przyjęła wniosku o rozszerzenie porządku obrad o punkt</w:t>
      </w:r>
      <w:r w:rsidRPr="00722CB0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A03D69">
        <w:rPr>
          <w:rFonts w:ascii="Times New Roman" w:hAnsi="Times New Roman" w:cs="Times New Roman"/>
          <w:sz w:val="24"/>
          <w:szCs w:val="24"/>
        </w:rPr>
        <w:t xml:space="preserve">w sprawie skarg Pani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03D69">
        <w:rPr>
          <w:rFonts w:ascii="Times New Roman" w:hAnsi="Times New Roman" w:cs="Times New Roman"/>
          <w:sz w:val="24"/>
          <w:szCs w:val="24"/>
        </w:rPr>
        <w:t>. B. na Dyrektora Powiatowego Urzędu Pracy w Płońsku</w:t>
      </w:r>
      <w:r w:rsidRPr="00722CB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22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Skarżąca została poinformowana o przedłużeniu terminu rozpatrzenia skargi do dnia 30 września 2022r. </w:t>
      </w:r>
    </w:p>
    <w:p w:rsidR="001A3005" w:rsidRDefault="00A115BC" w:rsidP="00A11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Następnie</w:t>
      </w:r>
      <w:r w:rsidRPr="00722CB0">
        <w:rPr>
          <w:rFonts w:ascii="Times New Roman" w:hAnsi="Times New Roman" w:cs="Times New Roman"/>
          <w:sz w:val="24"/>
          <w:szCs w:val="24"/>
        </w:rPr>
        <w:t xml:space="preserve"> podczas </w:t>
      </w:r>
      <w:r>
        <w:rPr>
          <w:rFonts w:ascii="Times New Roman" w:hAnsi="Times New Roman" w:cs="Times New Roman"/>
          <w:sz w:val="24"/>
          <w:szCs w:val="24"/>
        </w:rPr>
        <w:t>obrad LVII sesji w dniu 28.09.2022r.</w:t>
      </w:r>
      <w:r w:rsidRPr="00722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Rada Powiatu Płońskiego </w:t>
      </w:r>
      <w:r w:rsidRPr="00722CB0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podjęła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 </w:t>
      </w:r>
      <w:r w:rsidRPr="00722CB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rozpatrzenia skarg na działanie Dyrektora Powiatowego Urzędu Pracy w Płońsku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1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 powyższym Skarżąca została poinformowana o przedłużeniu terminu rozpatrzenia skargi do dnia 30 października 2022r.</w:t>
      </w:r>
    </w:p>
    <w:p w:rsidR="00907946" w:rsidRDefault="00A115BC" w:rsidP="00907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Skarg Wniosków i Petycji podczas </w:t>
      </w:r>
      <w:r w:rsidR="003220DE">
        <w:rPr>
          <w:rFonts w:ascii="Times New Roman" w:hAnsi="Times New Roman" w:cs="Times New Roman"/>
          <w:sz w:val="24"/>
          <w:szCs w:val="24"/>
        </w:rPr>
        <w:t>posiedzenia w dniu 12.10.2022r.</w:t>
      </w:r>
      <w:r>
        <w:rPr>
          <w:rFonts w:ascii="Times New Roman" w:hAnsi="Times New Roman" w:cs="Times New Roman"/>
          <w:sz w:val="24"/>
          <w:szCs w:val="24"/>
        </w:rPr>
        <w:t xml:space="preserve"> zapoznała się z dodatkową dokumentacją, tj. Informacją </w:t>
      </w:r>
      <w:r w:rsidR="00907946">
        <w:rPr>
          <w:rFonts w:ascii="Times New Roman" w:hAnsi="Times New Roman" w:cs="Times New Roman"/>
          <w:sz w:val="24"/>
          <w:szCs w:val="24"/>
        </w:rPr>
        <w:t>pokontrolną</w:t>
      </w:r>
      <w:r>
        <w:rPr>
          <w:rFonts w:ascii="Times New Roman" w:hAnsi="Times New Roman" w:cs="Times New Roman"/>
          <w:sz w:val="24"/>
          <w:szCs w:val="24"/>
        </w:rPr>
        <w:t xml:space="preserve"> kontroli doraźnej Wojewódzkiego Urzędu Pracy w Warszawie oraz </w:t>
      </w:r>
      <w:r w:rsidR="00907946">
        <w:rPr>
          <w:rFonts w:ascii="Times New Roman" w:hAnsi="Times New Roman" w:cs="Times New Roman"/>
          <w:sz w:val="24"/>
          <w:szCs w:val="24"/>
        </w:rPr>
        <w:t xml:space="preserve">zastrzeżeniami Dyrektor Powiatowego Urzędu Pracy w Płońsku do ww. dokumentu. </w:t>
      </w:r>
    </w:p>
    <w:p w:rsidR="00E82ACB" w:rsidRDefault="00C760F2" w:rsidP="00C7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Skarg, Wniosków i 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Petycji</w:t>
      </w:r>
      <w:r w:rsidR="00E82ACB">
        <w:rPr>
          <w:rFonts w:ascii="Times New Roman" w:hAnsi="Times New Roman" w:cs="Times New Roman"/>
          <w:sz w:val="24"/>
          <w:szCs w:val="24"/>
        </w:rPr>
        <w:t xml:space="preserve"> odbyła kolejne posiedzenie w dniu 13.10.2022r.</w:t>
      </w:r>
    </w:p>
    <w:p w:rsidR="00F37CAA" w:rsidRDefault="00F37CAA" w:rsidP="00C76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CAA">
        <w:rPr>
          <w:rFonts w:ascii="Times New Roman" w:hAnsi="Times New Roman" w:cs="Times New Roman"/>
          <w:sz w:val="24"/>
          <w:szCs w:val="24"/>
        </w:rPr>
        <w:t>Następnie podczas obrad LVII</w:t>
      </w:r>
      <w:r>
        <w:rPr>
          <w:rFonts w:ascii="Times New Roman" w:hAnsi="Times New Roman" w:cs="Times New Roman"/>
          <w:sz w:val="24"/>
          <w:szCs w:val="24"/>
        </w:rPr>
        <w:t>I sesji w dniu 17.10</w:t>
      </w:r>
      <w:r w:rsidRPr="00F37CAA">
        <w:rPr>
          <w:rFonts w:ascii="Times New Roman" w:hAnsi="Times New Roman" w:cs="Times New Roman"/>
          <w:sz w:val="24"/>
          <w:szCs w:val="24"/>
        </w:rPr>
        <w:t xml:space="preserve">.2022r. Rada Powiatu Płońskiego </w:t>
      </w:r>
      <w:r w:rsidR="0087723A" w:rsidRPr="00722CB0">
        <w:rPr>
          <w:rFonts w:ascii="Times New Roman" w:hAnsi="Times New Roman" w:cs="Times New Roman"/>
          <w:sz w:val="24"/>
          <w:szCs w:val="24"/>
        </w:rPr>
        <w:t>nie przyjęła wniosku o rozszerzenie porządku obrad o punkt</w:t>
      </w:r>
      <w:r w:rsidR="0087723A" w:rsidRPr="00722CB0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="00877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="0087723A" w:rsidRPr="00A03D69">
        <w:rPr>
          <w:rFonts w:ascii="Times New Roman" w:hAnsi="Times New Roman" w:cs="Times New Roman"/>
          <w:sz w:val="24"/>
          <w:szCs w:val="24"/>
        </w:rPr>
        <w:t>w sprawie skarg</w:t>
      </w:r>
      <w:r w:rsidR="0087723A">
        <w:rPr>
          <w:rFonts w:ascii="Times New Roman" w:hAnsi="Times New Roman" w:cs="Times New Roman"/>
          <w:sz w:val="24"/>
          <w:szCs w:val="24"/>
        </w:rPr>
        <w:t>i</w:t>
      </w:r>
      <w:r w:rsidR="0087723A" w:rsidRPr="00A03D69">
        <w:rPr>
          <w:rFonts w:ascii="Times New Roman" w:hAnsi="Times New Roman" w:cs="Times New Roman"/>
          <w:sz w:val="24"/>
          <w:szCs w:val="24"/>
        </w:rPr>
        <w:t xml:space="preserve"> Pani </w:t>
      </w:r>
      <w:r w:rsidR="0087723A">
        <w:rPr>
          <w:rFonts w:ascii="Times New Roman" w:hAnsi="Times New Roman" w:cs="Times New Roman"/>
          <w:sz w:val="24"/>
          <w:szCs w:val="24"/>
        </w:rPr>
        <w:t>E</w:t>
      </w:r>
      <w:r w:rsidR="0087723A" w:rsidRPr="00A03D69">
        <w:rPr>
          <w:rFonts w:ascii="Times New Roman" w:hAnsi="Times New Roman" w:cs="Times New Roman"/>
          <w:sz w:val="24"/>
          <w:szCs w:val="24"/>
        </w:rPr>
        <w:t>. B. na Dyrektora Powiatowego Urzędu Pracy w Płońsku</w:t>
      </w:r>
      <w:r w:rsidR="0087723A" w:rsidRPr="00722CB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7723A">
        <w:rPr>
          <w:rFonts w:ascii="Times New Roman" w:hAnsi="Times New Roman" w:cs="Times New Roman"/>
          <w:sz w:val="24"/>
          <w:szCs w:val="24"/>
        </w:rPr>
        <w:t xml:space="preserve"> </w:t>
      </w:r>
      <w:r w:rsidRPr="00F37CAA">
        <w:rPr>
          <w:rFonts w:ascii="Times New Roman" w:hAnsi="Times New Roman" w:cs="Times New Roman"/>
          <w:sz w:val="24"/>
          <w:szCs w:val="24"/>
        </w:rPr>
        <w:t xml:space="preserve"> W związku z powyższym Skarżąca została poinformowana o przedłużeniu terminu rozpa</w:t>
      </w:r>
      <w:r w:rsidR="0087723A">
        <w:rPr>
          <w:rFonts w:ascii="Times New Roman" w:hAnsi="Times New Roman" w:cs="Times New Roman"/>
          <w:sz w:val="24"/>
          <w:szCs w:val="24"/>
        </w:rPr>
        <w:t>trzenia skargi do dnia 30 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F37CAA">
        <w:rPr>
          <w:rFonts w:ascii="Times New Roman" w:hAnsi="Times New Roman" w:cs="Times New Roman"/>
          <w:sz w:val="24"/>
          <w:szCs w:val="24"/>
        </w:rPr>
        <w:t xml:space="preserve"> 2022r.</w:t>
      </w:r>
    </w:p>
    <w:p w:rsidR="00C760F2" w:rsidRDefault="00C760F2" w:rsidP="00C76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82ACB" w:rsidRPr="00E82ACB">
        <w:rPr>
          <w:rFonts w:ascii="Times New Roman" w:hAnsi="Times New Roman" w:cs="Times New Roman"/>
          <w:sz w:val="24"/>
          <w:szCs w:val="24"/>
        </w:rPr>
        <w:t>Podczas posiedze</w:t>
      </w:r>
      <w:r w:rsidR="00954314">
        <w:rPr>
          <w:rFonts w:ascii="Times New Roman" w:hAnsi="Times New Roman" w:cs="Times New Roman"/>
          <w:sz w:val="24"/>
          <w:szCs w:val="24"/>
        </w:rPr>
        <w:t>ń</w:t>
      </w:r>
      <w:r w:rsidR="00E82ACB" w:rsidRPr="00E82ACB">
        <w:rPr>
          <w:rFonts w:ascii="Times New Roman" w:hAnsi="Times New Roman" w:cs="Times New Roman"/>
          <w:sz w:val="24"/>
          <w:szCs w:val="24"/>
        </w:rPr>
        <w:t xml:space="preserve"> Komisja Skarg, Wniosków i Petycji </w:t>
      </w:r>
      <w:r w:rsidR="00DB781B">
        <w:rPr>
          <w:rFonts w:ascii="Times New Roman" w:hAnsi="Times New Roman" w:cs="Times New Roman"/>
          <w:sz w:val="24"/>
          <w:szCs w:val="24"/>
        </w:rPr>
        <w:t>zapoznała się z</w:t>
      </w:r>
      <w:r w:rsidR="00E82ACB" w:rsidRPr="00E82ACB">
        <w:rPr>
          <w:rFonts w:ascii="Times New Roman" w:hAnsi="Times New Roman" w:cs="Times New Roman"/>
          <w:sz w:val="24"/>
          <w:szCs w:val="24"/>
        </w:rPr>
        <w:t xml:space="preserve"> ustalenia</w:t>
      </w:r>
      <w:r w:rsidR="00DB781B">
        <w:rPr>
          <w:rFonts w:ascii="Times New Roman" w:hAnsi="Times New Roman" w:cs="Times New Roman"/>
          <w:sz w:val="24"/>
          <w:szCs w:val="24"/>
        </w:rPr>
        <w:t>mi</w:t>
      </w:r>
      <w:r w:rsidR="00E82ACB" w:rsidRPr="00E82ACB">
        <w:rPr>
          <w:rFonts w:ascii="Times New Roman" w:hAnsi="Times New Roman" w:cs="Times New Roman"/>
          <w:sz w:val="24"/>
          <w:szCs w:val="24"/>
        </w:rPr>
        <w:t xml:space="preserve"> Wojewódzkiego Urzędu Pracy w Warszawie przedstawion</w:t>
      </w:r>
      <w:r w:rsidR="00DB781B">
        <w:rPr>
          <w:rFonts w:ascii="Times New Roman" w:hAnsi="Times New Roman" w:cs="Times New Roman"/>
          <w:sz w:val="24"/>
          <w:szCs w:val="24"/>
        </w:rPr>
        <w:t>ymi w </w:t>
      </w:r>
      <w:r w:rsidR="00E82ACB" w:rsidRPr="00E82ACB">
        <w:rPr>
          <w:rFonts w:ascii="Times New Roman" w:hAnsi="Times New Roman" w:cs="Times New Roman"/>
          <w:sz w:val="24"/>
          <w:szCs w:val="24"/>
        </w:rPr>
        <w:t>informacji pokontrolnej, tj.:</w:t>
      </w:r>
    </w:p>
    <w:p w:rsidR="0068722E" w:rsidRPr="0068722E" w:rsidRDefault="0068722E" w:rsidP="0068722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kontroli stwierdzono, że w karcie oceny formalnej wniosku p. E.B. nie wskazano informacji czy Wniosek „spełnia/nie spełnia” kryteria formalne oraz „zostaje/nie zostaje” skierowany do następnego etapu oceny, tj. oceny merytorycznej. </w:t>
      </w:r>
    </w:p>
    <w:p w:rsidR="0068722E" w:rsidRPr="0068722E" w:rsidRDefault="0068722E" w:rsidP="0068722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2E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kontroli stwierdzono, że przeprowadzając dodatkowe czynności weryfikacyjne, Beneficjent nie wyjaśnił faktu niezgłoszenia zamiaru zmiany sposobu użytkowania lokalu bezpośrednio z Wnioskodawczynią, a zwrócił się o tę informację do Wydziału Architektoniczno-Budowlanego Starostwa Powiatowego w Płońsku.</w:t>
      </w:r>
    </w:p>
    <w:p w:rsidR="0068722E" w:rsidRDefault="0068722E" w:rsidP="0068722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kontroli ustalono, że działania </w:t>
      </w:r>
      <w:proofErr w:type="spellStart"/>
      <w:r w:rsidRPr="0068722E">
        <w:rPr>
          <w:rFonts w:ascii="Times New Roman" w:eastAsia="Times New Roman" w:hAnsi="Times New Roman" w:cs="Times New Roman"/>
          <w:sz w:val="24"/>
          <w:szCs w:val="24"/>
          <w:lang w:eastAsia="pl-PL"/>
        </w:rPr>
        <w:t>Benificjenta</w:t>
      </w:r>
      <w:proofErr w:type="spellEnd"/>
      <w:r w:rsidRPr="00687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781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oceny merytorycznej i </w:t>
      </w:r>
      <w:r w:rsidRPr="0068722E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ostatecznego rozstrzygnięcia miały charakter pozorny, nieuzasadniony i mogły wprowadzać Wnioskodawczynię w błąd. Polegały one na tym, że wniosek procedowano pod kątem merytorycznym mimo negatywnej oceny formalnej, podjęto dodatkowe działania wyjaśniające, w tym wizytę monitoringową oraz zapytanie do Wydziału Architektoniczno-Budowlanego  Starostwa Powiatowego w Płońsku, lecz ostatecznie nie dokonano oceny kryteriów merytorycznych w dokumencie pn. „Analiza pod kątem kryteriów merytorycznych” a Komisja przez to nie zajęła stanowiska w sprawie procedowanego Wniosku. W efekcie Wniosek został odrzucony.</w:t>
      </w:r>
    </w:p>
    <w:p w:rsidR="00F631A7" w:rsidRPr="00F631A7" w:rsidRDefault="00F631A7" w:rsidP="00F63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>Skargę należało uznać za zasadną, a za takim rozstrzygnięciem przemawiają następujące względy:</w:t>
      </w:r>
    </w:p>
    <w:p w:rsidR="00F631A7" w:rsidRPr="00F631A7" w:rsidRDefault="00F631A7" w:rsidP="00F63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>Skarga była przedmiotem szeregu posiedzeń Komisji Skarg, Wniosków i Petycji. Faktem jest, że do posiedzenia w dniu 26.08.2022 r. Komisja nie miała pełnej wiedzy o dokumentacji znajdującej się w PUP dotyczącej tej sprawy. Z dodatkowym bardzo ważnym dokumentem, tj. informacją pokontrolną kontroli doraźnej Wojewódzkiego Urzędu Pracy w Warszawie Komisja miała możliwość zapoznania się w dniu 12.10.2022 r.. Pomimo, jak należy domniemywać, wnikliwego przeanalizowania tego dokumentu (na posiedzeniu w dniu 12.10.2022 r. – zapoznanie się z dokumentem i dopiero w dniu następnym 13.10.2022 r. – uchwała Komisji o uznaniu skargi za bezzasadną) Komisja nie wskazuje co legło u podstaw uznania skargi za bezzasadną. Z informacji pokontrolnej WUP w Warszawie bezspornie wynika, że postępowanie Dyrektora PUP, odpowiedzialnego za prawidłową realizację projektu RPMA.08.01.00-14-1432/21, było dotknięte wadami szczegółowo omówionymi w informacji. Instytucja kontrolująca stwierdziła, że przy ocenie formalnej wniosku Skarżącej nie wskazano czy wniosek „spełnia/nie spełnia” kryteria formalne oraz czy „zostaje/nie zostaje” skierowany do oceny merytorycznej, pouczając PUP aby przy realizacji obecnego jak i przyszłych projektów dochował należytej staranności i skrupulatnie wypełniał formularze potwierdzające wykonane czynności. Zalecenie nie jest kwestionowane przez Dyrektora PUP i zostało przyjęte do realizacji.</w:t>
      </w:r>
    </w:p>
    <w:p w:rsidR="00F631A7" w:rsidRPr="00F631A7" w:rsidRDefault="00F631A7" w:rsidP="00F63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>Następnym uchybieniem jest niewyjaśnienie przez PUP niezgłoszenia zamiaru zmiany sposobu użytkowania lokalu bezpośrednio ze Skarżącą (wówczas Wnioskodawcą). Instytucja kontrolująca wskazuje, że w pierwszej kolejności stan faktyczny sprawy należy wyjaśniać z Wnioskodawcą mając na uwadze interes strony i zasadę informowania o przebiegu postępowania na każdym etapie. Zalecenie zostało przyjęte do realizacji bez zastrzeżeń.</w:t>
      </w:r>
    </w:p>
    <w:p w:rsidR="00F631A7" w:rsidRPr="00F631A7" w:rsidRDefault="00F631A7" w:rsidP="00F63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>Co więcej popełnione błędy w postępowaniu działające na niekorzyść Skarżącej miały zostać naprawione poprzez zmianę Regulaminu uwzględniającą treść zalecenia w terminie do dnia 10.11.2022 r.</w:t>
      </w:r>
    </w:p>
    <w:p w:rsidR="00F631A7" w:rsidRPr="00F631A7" w:rsidRDefault="00F631A7" w:rsidP="00F63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 xml:space="preserve">Istotnym z punktu widzenia Skarżącej, ale też interesu publicznego, jakim jest wsparcie finansowe ze środków publicznych osób bezrobotnych, jest rozpatrywanie wniosków w sposób zgodny z przepisami przy poszanowaniu interesów osób ubiegających się o taką pomoc. </w:t>
      </w:r>
    </w:p>
    <w:p w:rsidR="00F631A7" w:rsidRPr="00F631A7" w:rsidRDefault="00F631A7" w:rsidP="00F63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 xml:space="preserve">Stwierdzenia instytucji kontrolującej iż „działania dotyczące oceny merytorycznej wniosku Skarżącej  i ostatecznego rozstrzygnięcia miały charakter pozorny i mogły </w:t>
      </w:r>
      <w:r w:rsidRPr="00F631A7">
        <w:rPr>
          <w:rFonts w:ascii="Times New Roman" w:hAnsi="Times New Roman" w:cs="Times New Roman"/>
          <w:sz w:val="24"/>
          <w:szCs w:val="24"/>
        </w:rPr>
        <w:lastRenderedPageBreak/>
        <w:t>wprowadzić Wnioskodawczynię w błąd”, mogłoby już być wystarczające do uznania skargi za zasadną. Kontrolujący podnosi, że w rezultacie wniosek procedowano pod kątem merytorycznym lecz ostatecznie nie dokonano jego merytorycznej oceny, komisja ds. opiniowania wniosków nie zajęła stanowiska w sprawie wniosku, który w efekcie został odrzucony.</w:t>
      </w:r>
    </w:p>
    <w:p w:rsidR="00F631A7" w:rsidRPr="00F631A7" w:rsidRDefault="00F631A7" w:rsidP="00F63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>Zalecenia pokontrolne zobowiązują PUP do działania zgodnie z przyjętymi procedurami oraz niepodejmowania działań wprowad</w:t>
      </w:r>
      <w:r>
        <w:rPr>
          <w:rFonts w:ascii="Times New Roman" w:hAnsi="Times New Roman" w:cs="Times New Roman"/>
          <w:sz w:val="24"/>
          <w:szCs w:val="24"/>
        </w:rPr>
        <w:t xml:space="preserve">zających wnioskodawców w błąd </w:t>
      </w:r>
      <w:r w:rsidRPr="00F631A7">
        <w:rPr>
          <w:rFonts w:ascii="Times New Roman" w:hAnsi="Times New Roman" w:cs="Times New Roman"/>
          <w:sz w:val="24"/>
          <w:szCs w:val="24"/>
        </w:rPr>
        <w:t>i powodujących ewentualną szkodę strony postępowania.</w:t>
      </w:r>
    </w:p>
    <w:p w:rsidR="00F631A7" w:rsidRPr="00F631A7" w:rsidRDefault="00F631A7" w:rsidP="00F63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>Regulamin określający sposób i tryb rozpatrywania wniosków jest dokumentem wewnętrznym PUP co potwierdza sama Dyrektor PUP odpowiadając na informację pokontrolną w piśmie z dnia 6.10.2022 r. ( str. 5 pisma). To na PUP spoczywa obowiązek prawidłowego, zgodnego z obowiązującymi przepisami przygotowania dokumentów, w taki sposób, aby nie budziły one wątpliwości zarówno po stronie wnioskodawców jak też instytucji rozpatrującej wnioski. Celem uniknięcia jakichkolwiek wątpliwości przy rozpatrywaniu wniosków Skarżącej organ/podmiot udzielający pomocy już na etapie prowadzonego postępowania mógł rozwiązać problem zmianą Regulaminu, czego dokonał dopiero z dniem 9.06.2022 r. w ramach tzw. działań naprawczych.</w:t>
      </w:r>
    </w:p>
    <w:p w:rsidR="00F631A7" w:rsidRPr="00F631A7" w:rsidRDefault="00F631A7" w:rsidP="00F63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>Konsekwencje w postaci odrzucenia wniosku i nieudzielenia dofinansowania ponosi jednak w całości Skarżąca.</w:t>
      </w:r>
    </w:p>
    <w:p w:rsidR="00F631A7" w:rsidRPr="00F631A7" w:rsidRDefault="00F631A7" w:rsidP="00F63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 xml:space="preserve">Analiza informacji pokontrolnej pozwala na postawienie tezy, że w przypadkach rozpatrywania tego typu wniosków należy mieć na uwadze również interes strony i zasadę informowania jej o przebiegu postępowania na każdym jego etapie. W postępowaniu prowadzonym prze PUP w tej sprawie takich zasad zabrakło, co w konsekwencji doprowadziło do pozbawienia Skarżącej dofinansowania. </w:t>
      </w:r>
    </w:p>
    <w:p w:rsidR="00F631A7" w:rsidRPr="00F631A7" w:rsidRDefault="00F631A7" w:rsidP="00F63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>Istotną w tej sprawie jest również opinia prawna prawnika PUP z której wynika wprost, że jego zdaniem w takim przypadku należało wezwać Wnioskodawczynię do wyjaśnienia powstałej rozbieżności o 100 zł pomiędzy kwotą z pkt 1 wniosku – 30900, a kwotą z pkt 9 – 31000 i dokonania sprostowania. Opinia jest logiczna i spójna z ustaleniami później przeprowadzonej kontroli przez WUP w Warszawie.</w:t>
      </w:r>
    </w:p>
    <w:p w:rsidR="00F631A7" w:rsidRPr="00F631A7" w:rsidRDefault="00F631A7" w:rsidP="00F63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A7">
        <w:rPr>
          <w:rFonts w:ascii="Times New Roman" w:hAnsi="Times New Roman" w:cs="Times New Roman"/>
          <w:sz w:val="24"/>
          <w:szCs w:val="24"/>
        </w:rPr>
        <w:t xml:space="preserve">Regulamin przed zmianą autorstwa PUP dopuszczał możliwość naprawy braków/błędów, a nie dopuszczał poprawy oczywistych błędów pisarskich, czy omyłkowych w samym wniosku. </w:t>
      </w:r>
    </w:p>
    <w:p w:rsidR="009A29BA" w:rsidRPr="009A29BA" w:rsidRDefault="009A29BA" w:rsidP="009A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 powyższe ustalenia </w:t>
      </w:r>
      <w:bookmarkStart w:id="0" w:name="_GoBack"/>
      <w:bookmarkEnd w:id="0"/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niniejszej uchwały jest uzasadnione. </w:t>
      </w:r>
    </w:p>
    <w:p w:rsidR="009A29BA" w:rsidRPr="009A29BA" w:rsidRDefault="009A29BA" w:rsidP="009A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9BA" w:rsidRPr="009A29BA" w:rsidRDefault="009A29BA" w:rsidP="009A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9BA" w:rsidRDefault="009A29BA" w:rsidP="009A29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29BA" w:rsidRDefault="009A29BA" w:rsidP="009A29BA"/>
    <w:p w:rsidR="009A29BA" w:rsidRDefault="009A29BA" w:rsidP="009A29BA"/>
    <w:p w:rsidR="00564C56" w:rsidRDefault="00564C56"/>
    <w:sectPr w:rsidR="0056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2086"/>
    <w:multiLevelType w:val="hybridMultilevel"/>
    <w:tmpl w:val="CB0C2C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C827E0"/>
    <w:multiLevelType w:val="hybridMultilevel"/>
    <w:tmpl w:val="E0EC3E4C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B79C4"/>
    <w:multiLevelType w:val="hybridMultilevel"/>
    <w:tmpl w:val="7214D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ED537E"/>
    <w:multiLevelType w:val="hybridMultilevel"/>
    <w:tmpl w:val="048A72B8"/>
    <w:lvl w:ilvl="0" w:tplc="91923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D2"/>
    <w:rsid w:val="000614D8"/>
    <w:rsid w:val="000A6E01"/>
    <w:rsid w:val="000E30EF"/>
    <w:rsid w:val="001256D2"/>
    <w:rsid w:val="0016422D"/>
    <w:rsid w:val="001831A2"/>
    <w:rsid w:val="001A3005"/>
    <w:rsid w:val="001E17C3"/>
    <w:rsid w:val="002802D8"/>
    <w:rsid w:val="003220DE"/>
    <w:rsid w:val="003E4278"/>
    <w:rsid w:val="0043430F"/>
    <w:rsid w:val="004665CA"/>
    <w:rsid w:val="00564C56"/>
    <w:rsid w:val="00600359"/>
    <w:rsid w:val="0068722E"/>
    <w:rsid w:val="006E5ED5"/>
    <w:rsid w:val="006F789A"/>
    <w:rsid w:val="00712256"/>
    <w:rsid w:val="007301A7"/>
    <w:rsid w:val="007E2F8D"/>
    <w:rsid w:val="0087723A"/>
    <w:rsid w:val="00893D68"/>
    <w:rsid w:val="008A1F96"/>
    <w:rsid w:val="00907946"/>
    <w:rsid w:val="00954314"/>
    <w:rsid w:val="00984BE1"/>
    <w:rsid w:val="009A29BA"/>
    <w:rsid w:val="009E1729"/>
    <w:rsid w:val="00A115BC"/>
    <w:rsid w:val="00A1424F"/>
    <w:rsid w:val="00A92D66"/>
    <w:rsid w:val="00B452EF"/>
    <w:rsid w:val="00C760F2"/>
    <w:rsid w:val="00CD04AA"/>
    <w:rsid w:val="00D40AC9"/>
    <w:rsid w:val="00D42D60"/>
    <w:rsid w:val="00D91EE0"/>
    <w:rsid w:val="00DB781B"/>
    <w:rsid w:val="00DF4FC8"/>
    <w:rsid w:val="00E67FF8"/>
    <w:rsid w:val="00E82ACB"/>
    <w:rsid w:val="00F37CAA"/>
    <w:rsid w:val="00F41696"/>
    <w:rsid w:val="00F631A7"/>
    <w:rsid w:val="00F800A4"/>
    <w:rsid w:val="00F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99CF-8F98-4DF8-95B1-F8E6AB2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9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35BE-95C2-4B2D-9DBC-2817096A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2096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Admin</cp:lastModifiedBy>
  <cp:revision>28</cp:revision>
  <cp:lastPrinted>2022-11-22T08:09:00Z</cp:lastPrinted>
  <dcterms:created xsi:type="dcterms:W3CDTF">2022-08-16T08:00:00Z</dcterms:created>
  <dcterms:modified xsi:type="dcterms:W3CDTF">2022-11-23T16:26:00Z</dcterms:modified>
</cp:coreProperties>
</file>