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C0" w:rsidRDefault="00175BC0" w:rsidP="00175B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BC0" w:rsidRDefault="00175BC0" w:rsidP="00175B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5BC0" w:rsidRDefault="00175BC0" w:rsidP="00175B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5BC0" w:rsidRPr="00DA60A3" w:rsidRDefault="00175BC0" w:rsidP="00175B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175BC0" w:rsidRPr="00DA60A3" w:rsidRDefault="00175BC0" w:rsidP="0017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…../…/2022</w:t>
      </w: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Rady Powiatu Płońskiego</w:t>
      </w: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….…………. 2022 r.</w:t>
      </w:r>
    </w:p>
    <w:p w:rsidR="00175BC0" w:rsidRPr="00DA60A3" w:rsidRDefault="00175BC0" w:rsidP="0017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BC0" w:rsidRPr="00DA60A3" w:rsidRDefault="00175BC0" w:rsidP="0017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rozpatrzenia skargi </w:t>
      </w:r>
      <w:r w:rsidR="00F1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E. 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Dyrek</w:t>
      </w:r>
      <w:r w:rsidR="00F16777">
        <w:rPr>
          <w:rFonts w:ascii="Times New Roman" w:eastAsia="Times New Roman" w:hAnsi="Times New Roman" w:cs="Times New Roman"/>
          <w:sz w:val="24"/>
          <w:szCs w:val="24"/>
          <w:lang w:eastAsia="pl-PL"/>
        </w:rPr>
        <w:t>tora Powiatowego Urzędu Pracy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Płońsku</w:t>
      </w:r>
    </w:p>
    <w:p w:rsidR="00175BC0" w:rsidRPr="00DA60A3" w:rsidRDefault="00175BC0" w:rsidP="0017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 pkt 11 ustawy z dnia 5 czerwca 1998 r. o samorządzie powiatowym </w:t>
      </w:r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>(</w:t>
      </w:r>
      <w:proofErr w:type="spellStart"/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>t.j</w:t>
      </w:r>
      <w:proofErr w:type="spellEnd"/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>. Dz. U. z 2022 r. poz</w:t>
      </w:r>
      <w:r w:rsidR="00FA1307">
        <w:rPr>
          <w:rFonts w:ascii="Times New Roman" w:eastAsia="Batang" w:hAnsi="Times New Roman" w:cs="Times New Roman"/>
          <w:sz w:val="24"/>
          <w:szCs w:val="24"/>
          <w:lang w:eastAsia="pl-PL"/>
        </w:rPr>
        <w:t>. 1526</w:t>
      </w:r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>) oraz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229 pkt 4 i art. 237 § 3 ustawy  z dnia 14 czerwca 1960 r. Kodeks Postępowania Administracyjnego (Dz. U. z 2021 r.,  poz. 735 ze zm.) uchwala się, co następuje:</w:t>
      </w:r>
    </w:p>
    <w:p w:rsidR="00175BC0" w:rsidRPr="009A29BA" w:rsidRDefault="00175BC0" w:rsidP="0017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175BC0" w:rsidRPr="009A29BA" w:rsidRDefault="00175BC0" w:rsidP="0017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B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10.06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.2022r. na Dyrektora Powiatowego Urzędu Pracy w Płońsku uznaje się za </w:t>
      </w:r>
      <w:r w:rsidR="000C6A98">
        <w:rPr>
          <w:rFonts w:ascii="Times New Roman" w:eastAsia="Times New Roman" w:hAnsi="Times New Roman" w:cs="Times New Roman"/>
          <w:sz w:val="24"/>
          <w:szCs w:val="24"/>
          <w:lang w:eastAsia="pl-PL"/>
        </w:rPr>
        <w:t>bezzasadną.</w:t>
      </w:r>
    </w:p>
    <w:p w:rsidR="00175BC0" w:rsidRPr="009A29BA" w:rsidRDefault="00175BC0" w:rsidP="0017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A130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175BC0" w:rsidRPr="009A29BA" w:rsidRDefault="00175BC0" w:rsidP="0017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BC0" w:rsidRDefault="00175BC0" w:rsidP="0017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Przewodniczącego Rady Powiatu Płońskiego do zawiadomienia skarżącego o sposobie załatwienia skargi.</w:t>
      </w:r>
    </w:p>
    <w:p w:rsidR="00175BC0" w:rsidRPr="009A29BA" w:rsidRDefault="00175BC0" w:rsidP="0017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A13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175BC0" w:rsidRPr="009A29BA" w:rsidRDefault="00175BC0" w:rsidP="00175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175BC0" w:rsidRPr="009A29BA" w:rsidRDefault="00175BC0" w:rsidP="00175BC0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Przewodniczący</w:t>
      </w:r>
    </w:p>
    <w:p w:rsidR="00175BC0" w:rsidRPr="009A29BA" w:rsidRDefault="00175BC0" w:rsidP="00175BC0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Rady Powiatu Płońskiego</w:t>
      </w:r>
    </w:p>
    <w:p w:rsidR="00175BC0" w:rsidRPr="009A29BA" w:rsidRDefault="00175BC0" w:rsidP="00175BC0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Dariusz Żelasko </w:t>
      </w:r>
    </w:p>
    <w:p w:rsidR="00175BC0" w:rsidRPr="009A29BA" w:rsidRDefault="00175BC0" w:rsidP="00175BC0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75BC0" w:rsidRDefault="00175BC0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A1307" w:rsidRDefault="00FA1307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A1307" w:rsidRDefault="00FA1307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A1307" w:rsidRDefault="00FA1307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A1307" w:rsidRDefault="00FA1307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A1307" w:rsidRDefault="00FA1307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A1307" w:rsidRDefault="00FA1307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A1307" w:rsidRDefault="00FA1307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A1307" w:rsidRDefault="00FA1307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A1307" w:rsidRDefault="00FA1307" w:rsidP="00175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75BC0" w:rsidRDefault="00175BC0" w:rsidP="00175BC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033659" w:rsidRDefault="00033659" w:rsidP="00175BC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6F16" w:rsidRPr="00E67FF8" w:rsidRDefault="00716F16" w:rsidP="0071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10.06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 do Rady Powiatu Płońskiego wpłynęła skarga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B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bezczynność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Powiatowego Urzędu Pracy w Płońsku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F16" w:rsidRPr="00E67FF8" w:rsidRDefault="00716F16" w:rsidP="0071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pismem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13.06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</w:t>
      </w:r>
      <w:r w:rsidRPr="00E67FF8">
        <w:rPr>
          <w:rFonts w:ascii="Times New Roman" w:hAnsi="Times New Roman" w:cs="Times New Roman"/>
          <w:sz w:val="24"/>
          <w:szCs w:val="24"/>
        </w:rPr>
        <w:t>na podstawie art. 16a ust. 1 ustawy z dnia 5 czerwca 1998r. o samorządzie powiatowym (</w:t>
      </w:r>
      <w:proofErr w:type="spellStart"/>
      <w:r w:rsidRPr="00E67F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67FF8">
        <w:rPr>
          <w:rFonts w:ascii="Times New Roman" w:hAnsi="Times New Roman" w:cs="Times New Roman"/>
          <w:sz w:val="24"/>
          <w:szCs w:val="24"/>
        </w:rPr>
        <w:t xml:space="preserve">. Dz. U. z 2022 poz. </w:t>
      </w:r>
      <w:r w:rsidR="005930CE">
        <w:rPr>
          <w:rFonts w:ascii="Times New Roman" w:hAnsi="Times New Roman" w:cs="Times New Roman"/>
          <w:sz w:val="24"/>
          <w:szCs w:val="24"/>
        </w:rPr>
        <w:t>1526</w:t>
      </w:r>
      <w:r w:rsidRPr="00E67FF8">
        <w:rPr>
          <w:rFonts w:ascii="Times New Roman" w:hAnsi="Times New Roman" w:cs="Times New Roman"/>
          <w:sz w:val="24"/>
          <w:szCs w:val="24"/>
        </w:rPr>
        <w:t>), w związku z § 21 ust. 1 Statutu Powiatu przekazał przedmiotową skargę do Komisji Skarg, Wniosków i Petycji celem jej rozpatrzenia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przedłożenia wniosków i informacji na temat ustaleń dokonanych w trakcie prac Komisji.</w:t>
      </w:r>
    </w:p>
    <w:p w:rsidR="00716F16" w:rsidRPr="00DA60A3" w:rsidRDefault="00716F16" w:rsidP="0071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 petycji określa statut powiatu.</w:t>
      </w:r>
    </w:p>
    <w:p w:rsidR="00716F16" w:rsidRPr="00DA60A3" w:rsidRDefault="00716F16" w:rsidP="0071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Powiatu Płońskiego w § 21 określa zasady i tryb działania Komisji Skarg, Wniosków i Petycji  Rady Powiatu Płońskiego. </w:t>
      </w:r>
      <w:r w:rsidRPr="00DA60A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5930CE" w:rsidRPr="00E67FF8" w:rsidRDefault="005930CE" w:rsidP="0059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Skarg, Wniosków i Petycji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ustaliła, że 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B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bezczynność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Powiatowego Urzędu Pracy w Płońsku</w:t>
      </w:r>
      <w:r>
        <w:rPr>
          <w:rFonts w:ascii="Times New Roman" w:hAnsi="Times New Roman" w:cs="Times New Roman"/>
          <w:sz w:val="24"/>
          <w:szCs w:val="24"/>
        </w:rPr>
        <w:t xml:space="preserve"> dotyczy prowadzonego przez Powiatowy Urząd Pracy w Płońsku postępowania w zakresie przyznania</w:t>
      </w:r>
      <w:r w:rsidR="00D548C1">
        <w:rPr>
          <w:rFonts w:ascii="Times New Roman" w:hAnsi="Times New Roman" w:cs="Times New Roman"/>
          <w:sz w:val="24"/>
          <w:szCs w:val="24"/>
        </w:rPr>
        <w:t xml:space="preserve"> jednorazowych środków na rozpoczęcie działalności gospodarczej w ramach projektu pn. „Aktywizacja osób w wieku 30 lat i więcej pozostających bez pracy w powiecie płońskim (IV) realizowanego w ramach Regionalnego Programu Operacyjnego Województwa Mazowieckiego na lata 2014-2020”.</w:t>
      </w:r>
    </w:p>
    <w:p w:rsidR="00716F16" w:rsidRDefault="00716F16" w:rsidP="0071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5930C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Skarg, Wniosków i Petycji  Rady Powiatu Płońskiego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rozpatrywała skargę na posiedzeniach w dniu 20.06.2022r.,</w:t>
      </w:r>
      <w:r w:rsidRPr="00FB4AAC">
        <w:rPr>
          <w:rFonts w:ascii="Times New Roman" w:hAnsi="Times New Roman" w:cs="Times New Roman"/>
          <w:sz w:val="24"/>
          <w:szCs w:val="24"/>
        </w:rPr>
        <w:t xml:space="preserve"> </w:t>
      </w:r>
      <w:r w:rsidR="005930CE">
        <w:rPr>
          <w:rFonts w:ascii="Times New Roman" w:hAnsi="Times New Roman" w:cs="Times New Roman"/>
          <w:sz w:val="24"/>
          <w:szCs w:val="24"/>
        </w:rPr>
        <w:t xml:space="preserve">27.06.2022r., </w:t>
      </w:r>
      <w:r>
        <w:rPr>
          <w:rFonts w:ascii="Times New Roman" w:hAnsi="Times New Roman" w:cs="Times New Roman"/>
          <w:sz w:val="24"/>
          <w:szCs w:val="24"/>
        </w:rPr>
        <w:t>08.07.2022r., 12.07.2022r.</w:t>
      </w:r>
      <w:r w:rsidR="00AA13AF">
        <w:rPr>
          <w:rFonts w:ascii="Times New Roman" w:hAnsi="Times New Roman" w:cs="Times New Roman"/>
          <w:sz w:val="24"/>
          <w:szCs w:val="24"/>
        </w:rPr>
        <w:t xml:space="preserve"> </w:t>
      </w:r>
      <w:r w:rsidR="00F005DF">
        <w:rPr>
          <w:rFonts w:ascii="Times New Roman" w:hAnsi="Times New Roman" w:cs="Times New Roman"/>
          <w:sz w:val="24"/>
          <w:szCs w:val="24"/>
        </w:rPr>
        <w:t>21.07.2022r. oraz 18.08.2022r.</w:t>
      </w:r>
      <w:r w:rsidR="00422C87">
        <w:rPr>
          <w:rFonts w:ascii="Times New Roman" w:hAnsi="Times New Roman" w:cs="Times New Roman"/>
          <w:sz w:val="24"/>
          <w:szCs w:val="24"/>
        </w:rPr>
        <w:t xml:space="preserve"> oraz 26.08.2022r.</w:t>
      </w:r>
    </w:p>
    <w:p w:rsidR="005930CE" w:rsidRDefault="00716F16" w:rsidP="0059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Skarżąca udzieliła wyjaśnień na posiedzeniu w dniu 20.06.2022r.</w:t>
      </w:r>
    </w:p>
    <w:p w:rsidR="0042425D" w:rsidRDefault="00716F16" w:rsidP="0042425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posiedzeniu w dniu 20.06.2022r. </w:t>
      </w:r>
      <w:r w:rsidRPr="0075481C">
        <w:rPr>
          <w:rFonts w:ascii="Times New Roman" w:hAnsi="Times New Roman" w:cs="Times New Roman"/>
          <w:sz w:val="24"/>
          <w:szCs w:val="24"/>
        </w:rPr>
        <w:t>Komisja zwróciła się pisemnie do Dyrektora Powiatowego Urzędu Pracy w Płońsku z prośbą o informację na temat sytuacji opisanej w</w:t>
      </w:r>
      <w:r w:rsidR="00F005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skardze. Dyrektor PUP w Płońsku udzieliła odpowiedzi w dniu 24.06.2022r. – data wpływu 27.06.2022r.</w:t>
      </w:r>
      <w:r w:rsidR="0042425D">
        <w:rPr>
          <w:rFonts w:ascii="Times New Roman" w:hAnsi="Times New Roman" w:cs="Times New Roman"/>
          <w:bCs/>
          <w:iCs/>
          <w:sz w:val="24"/>
          <w:szCs w:val="24"/>
        </w:rPr>
        <w:t>, zgodnie z którymi PUP w Płońsku wydłużył termin rozpatrywania wniosku na skutek złożonego pisma przez Skarżąc</w:t>
      </w:r>
      <w:r w:rsidR="005930CE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="0042425D">
        <w:rPr>
          <w:rFonts w:ascii="Times New Roman" w:hAnsi="Times New Roman" w:cs="Times New Roman"/>
          <w:bCs/>
          <w:iCs/>
          <w:sz w:val="24"/>
          <w:szCs w:val="24"/>
        </w:rPr>
        <w:t xml:space="preserve"> w toku prowadzonego postępowania.</w:t>
      </w:r>
    </w:p>
    <w:p w:rsidR="00CF4BAF" w:rsidRDefault="00CF4BAF" w:rsidP="00CF4B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 ustaleń Komisji wynika, że: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>w dniu 05.05.2022 r. PUP w Płońsku dokonał rozpatrzenia wniosku pod kątem oceny formalnej. Z przeprowadzonej oceny wynik</w:t>
      </w:r>
      <w:r w:rsidR="00422C87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CF4BAF">
        <w:rPr>
          <w:rFonts w:ascii="Times New Roman" w:hAnsi="Times New Roman" w:cs="Times New Roman"/>
          <w:bCs/>
          <w:iCs/>
          <w:sz w:val="24"/>
          <w:szCs w:val="24"/>
        </w:rPr>
        <w:t xml:space="preserve">ło, że Wnioskodawca nie spełnia warunków określonych w § 5 pkt 1 Regulaminu przyznawania przez Starostę Płońskiego środków na podjęcie działalności gospodarczej. Wartość wnioskowanej przez Panią E. B. kwoty w pkt 1 ww. </w:t>
      </w:r>
      <w:r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CF4BAF">
        <w:rPr>
          <w:rFonts w:ascii="Times New Roman" w:hAnsi="Times New Roman" w:cs="Times New Roman"/>
          <w:bCs/>
          <w:iCs/>
          <w:sz w:val="24"/>
          <w:szCs w:val="24"/>
        </w:rPr>
        <w:t xml:space="preserve">niosku jest niespójna z sumą wartości zakupów przedstawionych w kalkulacji kosztów związanych z podjęciem działalności gospodarczej. Zgodnie z § 15 ust. 2 ww. uzupełnienie wniosku dopuszczalne jest jedynie w przypadku, gdy wniosek nie zawiera wszystkich wymaganych załączników i dokumentów lub, gdy wskazana forma zabezpieczenia zwrotu środków nie spełnia wymogów zawartych w  § 15 ust 1 pkt 5 Regulaminu. 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>w dniu 06.05.2022 r. PUP w Płońsku poinformował Wnioskodawcę o uzyskaniu negatywnej oceny formalnej wniosku, wskazując nieprawidłowości.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>w dniu 10.05.2022 r. Wnioskodawczyni złożyła pismo, w którym odn</w:t>
      </w:r>
      <w:r>
        <w:rPr>
          <w:rFonts w:ascii="Times New Roman" w:hAnsi="Times New Roman" w:cs="Times New Roman"/>
          <w:bCs/>
          <w:iCs/>
          <w:sz w:val="24"/>
          <w:szCs w:val="24"/>
        </w:rPr>
        <w:t>iosła</w:t>
      </w:r>
      <w:r w:rsidRPr="00CF4BAF">
        <w:rPr>
          <w:rFonts w:ascii="Times New Roman" w:hAnsi="Times New Roman" w:cs="Times New Roman"/>
          <w:bCs/>
          <w:iCs/>
          <w:sz w:val="24"/>
          <w:szCs w:val="24"/>
        </w:rPr>
        <w:t xml:space="preserve"> się do oceny formalnej wniosku, informując, że nastąpił z jej strony błąd obrachunkowy - pismo zostało również przesłane przez Wnioskodawczynię do wia</w:t>
      </w:r>
      <w:r>
        <w:rPr>
          <w:rFonts w:ascii="Times New Roman" w:hAnsi="Times New Roman" w:cs="Times New Roman"/>
          <w:bCs/>
          <w:iCs/>
          <w:sz w:val="24"/>
          <w:szCs w:val="24"/>
        </w:rPr>
        <w:t>domości Starostwa Powiatowego w </w:t>
      </w:r>
      <w:r w:rsidRPr="00CF4BAF">
        <w:rPr>
          <w:rFonts w:ascii="Times New Roman" w:hAnsi="Times New Roman" w:cs="Times New Roman"/>
          <w:bCs/>
          <w:iCs/>
          <w:sz w:val="24"/>
          <w:szCs w:val="24"/>
        </w:rPr>
        <w:t>Płońsku, Wojewody Mazowieckiego oraz Wojewódzkiego Urzędu Pracy w Warszawie.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 dniu 19.05.2022 r. PUP w Płońsku udzielił odpowi</w:t>
      </w:r>
      <w:r>
        <w:rPr>
          <w:rFonts w:ascii="Times New Roman" w:hAnsi="Times New Roman" w:cs="Times New Roman"/>
          <w:bCs/>
          <w:iCs/>
          <w:sz w:val="24"/>
          <w:szCs w:val="24"/>
        </w:rPr>
        <w:t>edzi Wnioskodawczyni na pismo z </w:t>
      </w:r>
      <w:r w:rsidRPr="00CF4BAF">
        <w:rPr>
          <w:rFonts w:ascii="Times New Roman" w:hAnsi="Times New Roman" w:cs="Times New Roman"/>
          <w:bCs/>
          <w:iCs/>
          <w:sz w:val="24"/>
          <w:szCs w:val="24"/>
        </w:rPr>
        <w:t>dnia 10.05.2022 r. zastrzegając jednocześnie, że wydłuża termin rozpatrzenia wniosku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 </w:t>
      </w:r>
      <w:r w:rsidRPr="00CF4BAF">
        <w:rPr>
          <w:rFonts w:ascii="Times New Roman" w:hAnsi="Times New Roman" w:cs="Times New Roman"/>
          <w:bCs/>
          <w:iCs/>
          <w:sz w:val="24"/>
          <w:szCs w:val="24"/>
        </w:rPr>
        <w:t>30 dni w celu przygotowania analizy merytorycznej m</w:t>
      </w:r>
      <w:r w:rsidR="00422C87">
        <w:rPr>
          <w:rFonts w:ascii="Times New Roman" w:hAnsi="Times New Roman" w:cs="Times New Roman"/>
          <w:bCs/>
          <w:iCs/>
          <w:sz w:val="24"/>
          <w:szCs w:val="24"/>
        </w:rPr>
        <w:t>ającej za zadanie zweryfikowanie,</w:t>
      </w:r>
      <w:r w:rsidRPr="00CF4BAF">
        <w:rPr>
          <w:rFonts w:ascii="Times New Roman" w:hAnsi="Times New Roman" w:cs="Times New Roman"/>
          <w:bCs/>
          <w:iCs/>
          <w:sz w:val="24"/>
          <w:szCs w:val="24"/>
        </w:rPr>
        <w:t xml:space="preserve"> czy błąd na etapie oceny formalnej jest jedynym błędem we wniosku. Pracownik merytoryczny wystąpił z wnioskiem o wizję lokalną w miejscu prowadzenia przyszłej działalności gospodarczej.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>w dniu 23.05.2022 r. Wnioskodawczyni zosta</w:t>
      </w:r>
      <w:r>
        <w:rPr>
          <w:rFonts w:ascii="Times New Roman" w:hAnsi="Times New Roman" w:cs="Times New Roman"/>
          <w:bCs/>
          <w:iCs/>
          <w:sz w:val="24"/>
          <w:szCs w:val="24"/>
        </w:rPr>
        <w:t>ła</w:t>
      </w:r>
      <w:r w:rsidRPr="00CF4BAF">
        <w:rPr>
          <w:rFonts w:ascii="Times New Roman" w:hAnsi="Times New Roman" w:cs="Times New Roman"/>
          <w:bCs/>
          <w:iCs/>
          <w:sz w:val="24"/>
          <w:szCs w:val="24"/>
        </w:rPr>
        <w:t xml:space="preserve"> telefonicznie poinformowana o planowanej wizji lokalnej/wizycie monitorującej na podstawie § 10 ust 1 pkt 3 Regulaminu przyznawania przez </w:t>
      </w:r>
      <w:r w:rsidR="00422C87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CF4BAF">
        <w:rPr>
          <w:rFonts w:ascii="Times New Roman" w:hAnsi="Times New Roman" w:cs="Times New Roman"/>
          <w:bCs/>
          <w:iCs/>
          <w:sz w:val="24"/>
          <w:szCs w:val="24"/>
        </w:rPr>
        <w:t>tarostę Płońskiego środków na podjęcie działalności gospodarczej. Wnioskodawczyni przyjęła do wiadomości przekazaną informację, nie wnosząc sprzeciwu i uwag.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>w dniu 24 maja 2022 r. odbyła się wizja lokalna/wizyta monitorująca w miejscu planowanej działalności gospodarczej, z której powstała spor</w:t>
      </w:r>
      <w:r>
        <w:rPr>
          <w:rFonts w:ascii="Times New Roman" w:hAnsi="Times New Roman" w:cs="Times New Roman"/>
          <w:bCs/>
          <w:iCs/>
          <w:sz w:val="24"/>
          <w:szCs w:val="24"/>
        </w:rPr>
        <w:t>ządzona notatka służbowa wraz z </w:t>
      </w:r>
      <w:r w:rsidRPr="00CF4BAF">
        <w:rPr>
          <w:rFonts w:ascii="Times New Roman" w:hAnsi="Times New Roman" w:cs="Times New Roman"/>
          <w:bCs/>
          <w:iCs/>
          <w:sz w:val="24"/>
          <w:szCs w:val="24"/>
        </w:rPr>
        <w:t>dokumentacją fotograficzną.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>w dniu 25 maja 2022 r. PUP w Płońsku poinformował Wnioskodawczynię o możliwym wglądzie do akt sprawy na każdym etapie.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>w dniu 31.05.2022 r. została przekazana notatka z wizji lokalnej/wizyty monitorującej do Starostwa Powiatowego w Płońsku.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>w dniu 31.05.2022 r. Wnioskodawczyni zapoznała się w Powiatowym Urzędzi</w:t>
      </w:r>
      <w:r>
        <w:rPr>
          <w:rFonts w:ascii="Times New Roman" w:hAnsi="Times New Roman" w:cs="Times New Roman"/>
          <w:bCs/>
          <w:iCs/>
          <w:sz w:val="24"/>
          <w:szCs w:val="24"/>
        </w:rPr>
        <w:t>e Pracy z </w:t>
      </w:r>
      <w:r w:rsidRPr="00CF4BAF">
        <w:rPr>
          <w:rFonts w:ascii="Times New Roman" w:hAnsi="Times New Roman" w:cs="Times New Roman"/>
          <w:bCs/>
          <w:iCs/>
          <w:sz w:val="24"/>
          <w:szCs w:val="24"/>
        </w:rPr>
        <w:t xml:space="preserve">notatką z przeprowadzonej wizji lokalnej/wizyty monitorującej oraz zwróciła się z prośbą o wydanie kopii dokumentu. 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 xml:space="preserve">w dniu 02.06.2022 r. PUP w Płońsku zwrócił się z prośbą do Wydziału </w:t>
      </w:r>
      <w:proofErr w:type="spellStart"/>
      <w:r w:rsidRPr="00CF4BAF">
        <w:rPr>
          <w:rFonts w:ascii="Times New Roman" w:hAnsi="Times New Roman" w:cs="Times New Roman"/>
          <w:bCs/>
          <w:iCs/>
          <w:sz w:val="24"/>
          <w:szCs w:val="24"/>
        </w:rPr>
        <w:t>Architektoniczno</w:t>
      </w:r>
      <w:proofErr w:type="spellEnd"/>
      <w:r w:rsidRPr="00CF4BAF">
        <w:rPr>
          <w:rFonts w:ascii="Times New Roman" w:hAnsi="Times New Roman" w:cs="Times New Roman"/>
          <w:bCs/>
          <w:iCs/>
          <w:sz w:val="24"/>
          <w:szCs w:val="24"/>
        </w:rPr>
        <w:t xml:space="preserve"> – Budowlanego Starostwa Powiatowego w Płońsku o udzielenie informacji na temat przeznaczenia pomieszczenia w którym planowane jest prowadzenie działalności gospodarczej.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>w dniu 06.06.2022 r. Starostwo Powiatowe w Płońsku udzieliło odpowiedzi na pismo.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>w dniu 09.06.2022 r. Wnioskodawczyni złożyła pismo dotyczące przyczyny wydłużenia terminu rozpatrzenia wniosku i wyjaśnień dotyczących oceny formalnej wniosku – pismo zostało również wysłane przez Wnioskodawczynię do wiadomości Starostwa Powiatowego w Płońsku, Wojewody Mazowieckiego oraz Wojewódzkiego Urzędu Pracy w Warszawie.</w:t>
      </w:r>
    </w:p>
    <w:p w:rsidR="00CF4BAF" w:rsidRPr="00CF4BAF" w:rsidRDefault="00CF4BAF" w:rsidP="00CF4BA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4BAF">
        <w:rPr>
          <w:rFonts w:ascii="Times New Roman" w:hAnsi="Times New Roman" w:cs="Times New Roman"/>
          <w:bCs/>
          <w:iCs/>
          <w:sz w:val="24"/>
          <w:szCs w:val="24"/>
        </w:rPr>
        <w:t>w dniu 17.06.2022 r. pismem Wnioskodawczyni została poinformowana o ostatecznym rozpatrzeniu wniosku.</w:t>
      </w:r>
    </w:p>
    <w:p w:rsidR="0042425D" w:rsidRDefault="0042425D" w:rsidP="0042425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PUP w Płońsku prowadził </w:t>
      </w:r>
      <w:r w:rsidR="00CF4BAF">
        <w:rPr>
          <w:rFonts w:ascii="Times New Roman" w:hAnsi="Times New Roman" w:cs="Times New Roman"/>
          <w:bCs/>
          <w:iCs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bCs/>
          <w:iCs/>
          <w:sz w:val="24"/>
          <w:szCs w:val="24"/>
        </w:rPr>
        <w:t>postępowanie wyjaśniające w zakresie prawidłowości założeń prowadzenia działalności gospodarczej, również w kontekście nakładów środków publicznych w szczególności w zakresie trwałości oraz racjonalności wydatków.</w:t>
      </w:r>
    </w:p>
    <w:p w:rsidR="0042425D" w:rsidRDefault="005930CE" w:rsidP="0042425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Komisja Skarg, Wniosków i Petycji ustaliła, że w</w:t>
      </w:r>
      <w:r w:rsidR="0042425D">
        <w:rPr>
          <w:rFonts w:ascii="Times New Roman" w:hAnsi="Times New Roman" w:cs="Times New Roman"/>
          <w:bCs/>
          <w:iCs/>
          <w:sz w:val="24"/>
          <w:szCs w:val="24"/>
        </w:rPr>
        <w:t xml:space="preserve">nioski </w:t>
      </w:r>
      <w:r w:rsidR="0042425D">
        <w:rPr>
          <w:rFonts w:ascii="Times New Roman" w:hAnsi="Times New Roman" w:cs="Times New Roman"/>
          <w:sz w:val="24"/>
          <w:szCs w:val="24"/>
        </w:rPr>
        <w:t>w sprawie przyznania jednorazowo środków na podjęcie działalności gospodarczej nie są rozpatrywane w trybie przepisów Kodeksu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2425D">
        <w:rPr>
          <w:rFonts w:ascii="Times New Roman" w:hAnsi="Times New Roman" w:cs="Times New Roman"/>
          <w:sz w:val="24"/>
          <w:szCs w:val="24"/>
        </w:rPr>
        <w:t>powania administracyjnego, dlatego też wskazywanie przez Skarżącą terminu, o którym mowa w art. 35 k.p.a. do rozpatrzenia wniosku Skarżącej nie znajduje podstaw prawnych. Ponadto zapis § 16 ust. 5 Regulaminu przyznawania przez Starostę Płońskiego  środków na podjęcie działalnoś</w:t>
      </w:r>
      <w:r w:rsidR="00F005DF">
        <w:rPr>
          <w:rFonts w:ascii="Times New Roman" w:hAnsi="Times New Roman" w:cs="Times New Roman"/>
          <w:sz w:val="24"/>
          <w:szCs w:val="24"/>
        </w:rPr>
        <w:t>ci gospodarczej wprost wskazuje</w:t>
      </w:r>
      <w:r w:rsidR="0042425D">
        <w:rPr>
          <w:rFonts w:ascii="Times New Roman" w:hAnsi="Times New Roman" w:cs="Times New Roman"/>
          <w:sz w:val="24"/>
          <w:szCs w:val="24"/>
        </w:rPr>
        <w:t>, iż w przypadku braku możliwości rozpatrzenia wniosku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5DF">
        <w:rPr>
          <w:rFonts w:ascii="Times New Roman" w:hAnsi="Times New Roman" w:cs="Times New Roman"/>
          <w:sz w:val="24"/>
          <w:szCs w:val="24"/>
        </w:rPr>
        <w:t xml:space="preserve"> np.</w:t>
      </w:r>
      <w:r w:rsidR="00033659">
        <w:rPr>
          <w:rFonts w:ascii="Times New Roman" w:hAnsi="Times New Roman" w:cs="Times New Roman"/>
          <w:sz w:val="24"/>
          <w:szCs w:val="24"/>
        </w:rPr>
        <w:t xml:space="preserve"> z </w:t>
      </w:r>
      <w:r w:rsidR="00F005DF">
        <w:rPr>
          <w:rFonts w:ascii="Times New Roman" w:hAnsi="Times New Roman" w:cs="Times New Roman"/>
          <w:sz w:val="24"/>
          <w:szCs w:val="24"/>
        </w:rPr>
        <w:t xml:space="preserve">uwagi na konieczność uzupełnienia wniosku, dużą ilość złożonych wniosków oraz ograniczoną wielkość środków, Urząd powiadamia Wnioskodawcę o przyczynie </w:t>
      </w:r>
      <w:r w:rsidR="00033659">
        <w:rPr>
          <w:rFonts w:ascii="Times New Roman" w:hAnsi="Times New Roman" w:cs="Times New Roman"/>
          <w:sz w:val="24"/>
          <w:szCs w:val="24"/>
        </w:rPr>
        <w:t>zwłoki i </w:t>
      </w:r>
      <w:r w:rsidR="00F005DF">
        <w:rPr>
          <w:rFonts w:ascii="Times New Roman" w:hAnsi="Times New Roman" w:cs="Times New Roman"/>
          <w:sz w:val="24"/>
          <w:szCs w:val="24"/>
        </w:rPr>
        <w:t xml:space="preserve">wskazuje nowy termin rozpatrzenia wniosku. </w:t>
      </w:r>
    </w:p>
    <w:p w:rsidR="00716F16" w:rsidRDefault="00716F16" w:rsidP="00DE38E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481C">
        <w:rPr>
          <w:rFonts w:ascii="Times New Roman" w:hAnsi="Times New Roman" w:cs="Times New Roman"/>
          <w:sz w:val="24"/>
          <w:szCs w:val="24"/>
        </w:rPr>
        <w:t>Komisja</w:t>
      </w:r>
      <w:r w:rsidRPr="00754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05DF">
        <w:rPr>
          <w:rFonts w:ascii="Times New Roman" w:hAnsi="Times New Roman" w:cs="Times New Roman"/>
          <w:bCs/>
          <w:iCs/>
          <w:sz w:val="24"/>
          <w:szCs w:val="24"/>
        </w:rPr>
        <w:t>Skarg, Wniosków i Petycji</w:t>
      </w:r>
      <w:r w:rsidR="00DE38E3">
        <w:rPr>
          <w:rFonts w:ascii="Times New Roman" w:hAnsi="Times New Roman" w:cs="Times New Roman"/>
          <w:bCs/>
          <w:iCs/>
          <w:sz w:val="24"/>
          <w:szCs w:val="24"/>
        </w:rPr>
        <w:t xml:space="preserve"> procedowała skargę podczas kolejnych posiedzeń, tj. w dniach 27.06.2022 r. oraz 08.07.2022 r., natomiast podczas posiedzenia</w:t>
      </w:r>
      <w:r w:rsidR="00F005DF">
        <w:rPr>
          <w:rFonts w:ascii="Times New Roman" w:hAnsi="Times New Roman" w:cs="Times New Roman"/>
          <w:bCs/>
          <w:iCs/>
          <w:sz w:val="24"/>
          <w:szCs w:val="24"/>
        </w:rPr>
        <w:t xml:space="preserve"> w dniu </w:t>
      </w:r>
      <w:r w:rsidR="005930CE">
        <w:rPr>
          <w:rFonts w:ascii="Times New Roman" w:hAnsi="Times New Roman" w:cs="Times New Roman"/>
          <w:bCs/>
          <w:iCs/>
          <w:sz w:val="24"/>
          <w:szCs w:val="24"/>
        </w:rPr>
        <w:t xml:space="preserve">12.07.2022r. </w:t>
      </w:r>
      <w:r w:rsidRPr="0075481C">
        <w:rPr>
          <w:rFonts w:ascii="Times New Roman" w:hAnsi="Times New Roman" w:cs="Times New Roman"/>
          <w:bCs/>
          <w:iCs/>
          <w:sz w:val="24"/>
          <w:szCs w:val="24"/>
        </w:rPr>
        <w:t>podjęła decyzję o przedłużeniu terminu rozpatrzenia skargi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do dnia 31.0</w:t>
      </w:r>
      <w:r w:rsidR="00AA13AF">
        <w:rPr>
          <w:rFonts w:ascii="Times New Roman" w:hAnsi="Times New Roman" w:cs="Times New Roman"/>
          <w:bCs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sz w:val="24"/>
          <w:szCs w:val="24"/>
        </w:rPr>
        <w:t>.2022r.</w:t>
      </w:r>
      <w:r w:rsidR="00666D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73E2C">
        <w:rPr>
          <w:rFonts w:ascii="Times New Roman" w:hAnsi="Times New Roman" w:cs="Times New Roman"/>
          <w:sz w:val="24"/>
          <w:szCs w:val="24"/>
        </w:rPr>
        <w:t>ze względu na złożony i skomplikowany charakter sprawy oraz</w:t>
      </w:r>
      <w:r w:rsidR="00666DE1">
        <w:rPr>
          <w:rFonts w:ascii="Times New Roman" w:hAnsi="Times New Roman" w:cs="Times New Roman"/>
          <w:sz w:val="24"/>
          <w:szCs w:val="24"/>
        </w:rPr>
        <w:t xml:space="preserve"> fakt, że</w:t>
      </w:r>
      <w:r w:rsidR="00107930">
        <w:rPr>
          <w:rFonts w:ascii="Times New Roman" w:hAnsi="Times New Roman" w:cs="Times New Roman"/>
          <w:sz w:val="24"/>
          <w:szCs w:val="24"/>
        </w:rPr>
        <w:t xml:space="preserve"> plan pracy Rady nie </w:t>
      </w:r>
      <w:r w:rsidR="00107930">
        <w:rPr>
          <w:rFonts w:ascii="Times New Roman" w:hAnsi="Times New Roman" w:cs="Times New Roman"/>
          <w:sz w:val="24"/>
          <w:szCs w:val="24"/>
        </w:rPr>
        <w:lastRenderedPageBreak/>
        <w:t xml:space="preserve">przewidywał w miesiącu lipcu br. </w:t>
      </w:r>
      <w:r w:rsidR="00666DE1">
        <w:rPr>
          <w:rFonts w:ascii="Times New Roman" w:hAnsi="Times New Roman" w:cs="Times New Roman"/>
          <w:sz w:val="24"/>
          <w:szCs w:val="24"/>
        </w:rPr>
        <w:t>sesji Rady Powiatu Płońskiego.</w:t>
      </w:r>
      <w:r w:rsidR="00666D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Skarżąca została poinformowana o przedłużeniu terminu rozpatrzenia skargi pismem z dnia </w:t>
      </w:r>
      <w:r w:rsidR="00AA13AF">
        <w:rPr>
          <w:rFonts w:ascii="Times New Roman" w:hAnsi="Times New Roman" w:cs="Times New Roman"/>
          <w:bCs/>
          <w:iCs/>
          <w:sz w:val="24"/>
          <w:szCs w:val="24"/>
        </w:rPr>
        <w:t>15.07</w:t>
      </w:r>
      <w:r>
        <w:rPr>
          <w:rFonts w:ascii="Times New Roman" w:hAnsi="Times New Roman" w:cs="Times New Roman"/>
          <w:bCs/>
          <w:iCs/>
          <w:sz w:val="24"/>
          <w:szCs w:val="24"/>
        </w:rPr>
        <w:t>.2022r.</w:t>
      </w:r>
    </w:p>
    <w:p w:rsidR="00716F16" w:rsidRPr="009A29BA" w:rsidRDefault="00716F16" w:rsidP="0071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ustaleń Komisja Skarg, Wniosków i Petycji, rozpatrując skargę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B.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D704E">
        <w:rPr>
          <w:rFonts w:ascii="Times New Roman" w:eastAsia="Times New Roman" w:hAnsi="Times New Roman" w:cs="Times New Roman"/>
          <w:sz w:val="24"/>
          <w:szCs w:val="24"/>
          <w:lang w:eastAsia="pl-PL"/>
        </w:rPr>
        <w:t>10.06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.2022r. na </w:t>
      </w:r>
      <w:r w:rsidR="007D704E">
        <w:rPr>
          <w:rFonts w:ascii="Times New Roman" w:eastAsia="Times New Roman" w:hAnsi="Times New Roman" w:cs="Times New Roman"/>
          <w:sz w:val="24"/>
          <w:szCs w:val="24"/>
          <w:lang w:eastAsia="pl-PL"/>
        </w:rPr>
        <w:t>bezczynność</w:t>
      </w:r>
      <w:r w:rsidR="007D704E"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Powiatowego Urzędu Pracy w Płońsku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uznała skargę za </w:t>
      </w:r>
      <w:r w:rsidR="000C6A98">
        <w:rPr>
          <w:rFonts w:ascii="Times New Roman" w:eastAsia="Times New Roman" w:hAnsi="Times New Roman" w:cs="Times New Roman"/>
          <w:sz w:val="24"/>
          <w:szCs w:val="24"/>
          <w:lang w:eastAsia="pl-PL"/>
        </w:rPr>
        <w:t>bezzasadną.</w:t>
      </w:r>
    </w:p>
    <w:p w:rsidR="00716F16" w:rsidRPr="009A29BA" w:rsidRDefault="00716F16" w:rsidP="0071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powyższe ustalenia Komisji Skarg, Wniosków i Petycji podjęcie niniejszej uchwały jest uzasadnione. </w:t>
      </w:r>
    </w:p>
    <w:p w:rsidR="00716F16" w:rsidRPr="009A29BA" w:rsidRDefault="00716F16" w:rsidP="0071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zgodnie z przepisami art. 239 § 1 k.p.a. w przypadku gdy skarga, w wyniku jej rozpatrzenia, została uznana za bezzasadną i jej bezzasadność wykazano w odpowiedzi na skargę, a skarżący ponowił skargę bez wskazania nowych okoliczności- organ właściwy do jej rozpatrzenia może podtrzymać swoje poprzednie stanowisko z odpowiednią adnotacją w aktach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- bez zawiadamiania skarżącego.</w:t>
      </w:r>
    </w:p>
    <w:p w:rsidR="00716F16" w:rsidRPr="009A29BA" w:rsidRDefault="00716F16" w:rsidP="0071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F16" w:rsidRPr="009A29BA" w:rsidRDefault="00716F16" w:rsidP="0071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F16" w:rsidRPr="009A29BA" w:rsidRDefault="00716F16" w:rsidP="0071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C0" w:rsidRPr="009A29BA" w:rsidRDefault="00175BC0" w:rsidP="00175BC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A29BA">
        <w:rPr>
          <w:rFonts w:ascii="Times New Roman" w:hAnsi="Times New Roman" w:cs="Times New Roman"/>
          <w:b/>
          <w:sz w:val="24"/>
          <w:szCs w:val="24"/>
        </w:rPr>
        <w:t xml:space="preserve">Przewodnicząca Komisji                                                                                                </w:t>
      </w:r>
    </w:p>
    <w:p w:rsidR="00175BC0" w:rsidRPr="009A29BA" w:rsidRDefault="00175BC0" w:rsidP="00175BC0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9BA">
        <w:rPr>
          <w:rFonts w:ascii="Times New Roman" w:hAnsi="Times New Roman" w:cs="Times New Roman"/>
          <w:b/>
          <w:sz w:val="24"/>
          <w:szCs w:val="24"/>
        </w:rPr>
        <w:t xml:space="preserve">          Skarg, Wniosków i Petycji</w:t>
      </w:r>
    </w:p>
    <w:p w:rsidR="00175BC0" w:rsidRPr="009A29BA" w:rsidRDefault="00175BC0" w:rsidP="00175BC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5BC0" w:rsidRPr="009A29BA" w:rsidRDefault="00175BC0" w:rsidP="00175BC0">
      <w:pPr>
        <w:spacing w:after="160" w:line="254" w:lineRule="auto"/>
        <w:jc w:val="center"/>
        <w:rPr>
          <w:sz w:val="24"/>
          <w:szCs w:val="24"/>
        </w:rPr>
      </w:pPr>
      <w:r w:rsidRPr="009A29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9A29BA">
        <w:rPr>
          <w:rFonts w:ascii="Times New Roman" w:hAnsi="Times New Roman" w:cs="Times New Roman"/>
          <w:b/>
          <w:sz w:val="24"/>
          <w:szCs w:val="24"/>
        </w:rPr>
        <w:tab/>
        <w:t xml:space="preserve">         Bożena </w:t>
      </w:r>
      <w:proofErr w:type="spellStart"/>
      <w:r w:rsidRPr="009A29BA">
        <w:rPr>
          <w:rFonts w:ascii="Times New Roman" w:hAnsi="Times New Roman" w:cs="Times New Roman"/>
          <w:b/>
          <w:sz w:val="24"/>
          <w:szCs w:val="24"/>
        </w:rPr>
        <w:t>Szerszeniewska</w:t>
      </w:r>
      <w:proofErr w:type="spellEnd"/>
    </w:p>
    <w:p w:rsidR="00175BC0" w:rsidRPr="009A29BA" w:rsidRDefault="00175BC0" w:rsidP="00175BC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5BC0" w:rsidRPr="009A29BA" w:rsidRDefault="00175BC0" w:rsidP="00175BC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BC0" w:rsidRDefault="00175BC0" w:rsidP="00175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5BC0" w:rsidRPr="00DA60A3" w:rsidRDefault="00175BC0" w:rsidP="0017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5BC0" w:rsidRPr="00DA60A3" w:rsidRDefault="00175BC0" w:rsidP="0017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5BC0" w:rsidRPr="00DA60A3" w:rsidRDefault="00175BC0" w:rsidP="0017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5BC0" w:rsidRDefault="00175BC0" w:rsidP="0017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5BC0" w:rsidRDefault="00175BC0" w:rsidP="0017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5BC0" w:rsidRDefault="00175BC0" w:rsidP="0017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5BC0" w:rsidRDefault="00175BC0" w:rsidP="0017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5BC0" w:rsidRDefault="00175BC0" w:rsidP="0017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5BC0" w:rsidRDefault="00175BC0" w:rsidP="00175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904" w:rsidRDefault="00CD0904"/>
    <w:sectPr w:rsidR="00CD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5752"/>
    <w:multiLevelType w:val="hybridMultilevel"/>
    <w:tmpl w:val="7D1E88EC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AF"/>
    <w:rsid w:val="00033659"/>
    <w:rsid w:val="000C6A98"/>
    <w:rsid w:val="00107930"/>
    <w:rsid w:val="00175BC0"/>
    <w:rsid w:val="00273E2C"/>
    <w:rsid w:val="00422C87"/>
    <w:rsid w:val="0042425D"/>
    <w:rsid w:val="005930CE"/>
    <w:rsid w:val="00666DE1"/>
    <w:rsid w:val="00716F16"/>
    <w:rsid w:val="007D704E"/>
    <w:rsid w:val="00861032"/>
    <w:rsid w:val="0096189C"/>
    <w:rsid w:val="00A515DF"/>
    <w:rsid w:val="00A720B2"/>
    <w:rsid w:val="00AA13AF"/>
    <w:rsid w:val="00CD0904"/>
    <w:rsid w:val="00CF4BAF"/>
    <w:rsid w:val="00D548C1"/>
    <w:rsid w:val="00DE38E3"/>
    <w:rsid w:val="00F005DF"/>
    <w:rsid w:val="00F0385B"/>
    <w:rsid w:val="00F16777"/>
    <w:rsid w:val="00F533AF"/>
    <w:rsid w:val="00F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1487-065A-49AE-8C68-7155761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B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Agata Ostrowska</cp:lastModifiedBy>
  <cp:revision>2</cp:revision>
  <cp:lastPrinted>2022-08-26T10:46:00Z</cp:lastPrinted>
  <dcterms:created xsi:type="dcterms:W3CDTF">2022-09-23T07:39:00Z</dcterms:created>
  <dcterms:modified xsi:type="dcterms:W3CDTF">2022-09-23T07:39:00Z</dcterms:modified>
</cp:coreProperties>
</file>