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47" w:rsidRDefault="00355F47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DD2B6E" w:rsidRDefault="00DD2B6E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DD2B6E" w:rsidRDefault="00DD2B6E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7B2EF0" w:rsidRDefault="007B2EF0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7B2EF0" w:rsidRDefault="007B2EF0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7B2EF0" w:rsidRDefault="007B2EF0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355F47" w:rsidRDefault="00355F47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  <w:bookmarkStart w:id="0" w:name="_GoBack"/>
      <w:bookmarkEnd w:id="0"/>
    </w:p>
    <w:p w:rsidR="00355F47" w:rsidRDefault="00E364D4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color w:val="auto"/>
          <w:szCs w:val="24"/>
        </w:rPr>
        <w:t xml:space="preserve">                                                                           </w:t>
      </w:r>
      <w:r w:rsidR="00DD2B6E">
        <w:rPr>
          <w:rFonts w:eastAsia="Batang"/>
          <w:color w:val="auto"/>
          <w:szCs w:val="24"/>
        </w:rPr>
        <w:t xml:space="preserve">                                </w:t>
      </w:r>
      <w:r>
        <w:rPr>
          <w:rFonts w:eastAsia="Batang"/>
          <w:color w:val="auto"/>
          <w:szCs w:val="24"/>
        </w:rPr>
        <w:t xml:space="preserve">   </w:t>
      </w:r>
      <w:r w:rsidR="00355F47">
        <w:rPr>
          <w:rFonts w:eastAsia="Batang"/>
          <w:color w:val="auto"/>
          <w:szCs w:val="24"/>
        </w:rPr>
        <w:t xml:space="preserve">Płońsk, dnia </w:t>
      </w:r>
      <w:r w:rsidR="0023604C">
        <w:rPr>
          <w:rFonts w:eastAsia="Batang"/>
          <w:color w:val="auto"/>
          <w:szCs w:val="24"/>
        </w:rPr>
        <w:t>12</w:t>
      </w:r>
      <w:r>
        <w:rPr>
          <w:rFonts w:eastAsia="Batang"/>
          <w:color w:val="auto"/>
          <w:szCs w:val="24"/>
        </w:rPr>
        <w:t>.0</w:t>
      </w:r>
      <w:r w:rsidR="0023604C">
        <w:rPr>
          <w:rFonts w:eastAsia="Batang"/>
          <w:color w:val="auto"/>
          <w:szCs w:val="24"/>
        </w:rPr>
        <w:t>7</w:t>
      </w:r>
      <w:r>
        <w:rPr>
          <w:rFonts w:eastAsia="Batang"/>
          <w:color w:val="auto"/>
          <w:szCs w:val="24"/>
        </w:rPr>
        <w:t>.202</w:t>
      </w:r>
      <w:r w:rsidR="0023604C">
        <w:rPr>
          <w:rFonts w:eastAsia="Batang"/>
          <w:color w:val="auto"/>
          <w:szCs w:val="24"/>
        </w:rPr>
        <w:t>3</w:t>
      </w:r>
      <w:r w:rsidR="00355F47">
        <w:rPr>
          <w:rFonts w:eastAsia="Batang"/>
          <w:color w:val="auto"/>
          <w:szCs w:val="24"/>
        </w:rPr>
        <w:t>r.</w:t>
      </w:r>
      <w:r w:rsidR="00355F47">
        <w:rPr>
          <w:rFonts w:eastAsia="Batang"/>
          <w:b/>
          <w:bCs/>
          <w:i/>
          <w:iCs/>
          <w:color w:val="auto"/>
          <w:szCs w:val="24"/>
        </w:rPr>
        <w:t xml:space="preserve"> </w:t>
      </w:r>
    </w:p>
    <w:p w:rsidR="00DD2B6E" w:rsidRDefault="00DD2B6E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DD2B6E" w:rsidRDefault="00DD2B6E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DD2B6E" w:rsidRDefault="00DD2B6E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color w:val="auto"/>
          <w:szCs w:val="24"/>
        </w:rPr>
        <w:t>OP.0001.</w:t>
      </w:r>
      <w:r w:rsidR="0023604C">
        <w:rPr>
          <w:rFonts w:eastAsia="Batang"/>
          <w:color w:val="auto"/>
          <w:szCs w:val="24"/>
        </w:rPr>
        <w:t>24</w:t>
      </w:r>
      <w:r>
        <w:rPr>
          <w:rFonts w:eastAsia="Batang"/>
          <w:color w:val="auto"/>
          <w:szCs w:val="24"/>
        </w:rPr>
        <w:t>.202</w:t>
      </w:r>
      <w:r w:rsidR="0023604C">
        <w:rPr>
          <w:rFonts w:eastAsia="Batang"/>
          <w:color w:val="auto"/>
          <w:szCs w:val="24"/>
        </w:rPr>
        <w:t>3</w:t>
      </w:r>
    </w:p>
    <w:p w:rsidR="00355F47" w:rsidRDefault="00355F47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355F47" w:rsidRDefault="00355F47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355F47" w:rsidRDefault="00355F47" w:rsidP="00355F47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Pan(i)  </w:t>
      </w:r>
    </w:p>
    <w:p w:rsidR="00355F47" w:rsidRDefault="00355F47" w:rsidP="00355F47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       ........................................................................... </w:t>
      </w:r>
    </w:p>
    <w:p w:rsidR="00355F47" w:rsidRDefault="00355F47" w:rsidP="00355F47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355F47" w:rsidRDefault="00355F47" w:rsidP="00355F47">
      <w:pPr>
        <w:autoSpaceDE w:val="0"/>
        <w:autoSpaceDN w:val="0"/>
        <w:ind w:left="0" w:firstLine="708"/>
        <w:rPr>
          <w:rFonts w:eastAsia="Batang"/>
          <w:b/>
        </w:rPr>
      </w:pPr>
      <w:r>
        <w:rPr>
          <w:rFonts w:eastAsia="Batang"/>
        </w:rPr>
        <w:t xml:space="preserve">Na podstawie art. 15 ust. 1 i 7 ustawy z dnia 5 czerwca 1998r. o samorządzie powiatowym </w:t>
      </w:r>
      <w:r w:rsidR="0023604C" w:rsidRPr="005D29DE">
        <w:rPr>
          <w:rFonts w:eastAsia="Batang"/>
        </w:rPr>
        <w:t>(Dz. U. 202</w:t>
      </w:r>
      <w:r w:rsidR="0023604C">
        <w:rPr>
          <w:rFonts w:eastAsia="Batang"/>
        </w:rPr>
        <w:t>2.1526 ze zm.)</w:t>
      </w:r>
      <w:r>
        <w:rPr>
          <w:rFonts w:eastAsia="Batang"/>
        </w:rPr>
        <w:t xml:space="preserve">, zwołuję </w:t>
      </w:r>
      <w:r w:rsidR="0023604C">
        <w:rPr>
          <w:rFonts w:eastAsia="Batang"/>
          <w:b/>
        </w:rPr>
        <w:t>LXX</w:t>
      </w:r>
      <w:r>
        <w:rPr>
          <w:rFonts w:eastAsia="Batang"/>
          <w:b/>
        </w:rPr>
        <w:t xml:space="preserve"> nadzwyczajną</w:t>
      </w:r>
      <w:r>
        <w:rPr>
          <w:rFonts w:eastAsia="Batang"/>
        </w:rPr>
        <w:t xml:space="preserve"> sesję Rady Powiatu Płońskiego, która odbędzie się dnia  </w:t>
      </w:r>
      <w:r w:rsidR="0023604C">
        <w:rPr>
          <w:rFonts w:eastAsia="Batang"/>
          <w:b/>
        </w:rPr>
        <w:t>17 lipca</w:t>
      </w:r>
      <w:r>
        <w:rPr>
          <w:rFonts w:eastAsia="Batang"/>
          <w:b/>
        </w:rPr>
        <w:t xml:space="preserve"> (</w:t>
      </w:r>
      <w:r w:rsidR="0023604C">
        <w:rPr>
          <w:rFonts w:eastAsia="Batang"/>
          <w:b/>
        </w:rPr>
        <w:t>poniedziałek</w:t>
      </w:r>
      <w:r>
        <w:rPr>
          <w:rFonts w:eastAsia="Batang"/>
          <w:b/>
        </w:rPr>
        <w:t>)</w:t>
      </w:r>
      <w:r>
        <w:rPr>
          <w:rFonts w:eastAsia="Batang"/>
        </w:rPr>
        <w:t xml:space="preserve"> </w:t>
      </w:r>
      <w:r>
        <w:rPr>
          <w:rFonts w:eastAsia="Batang"/>
          <w:b/>
        </w:rPr>
        <w:t>o godz. 1</w:t>
      </w:r>
      <w:r w:rsidR="0023604C">
        <w:rPr>
          <w:rFonts w:eastAsia="Batang"/>
          <w:b/>
        </w:rPr>
        <w:t>3</w:t>
      </w:r>
      <w:r>
        <w:rPr>
          <w:rFonts w:eastAsia="Batang"/>
          <w:b/>
          <w:vertAlign w:val="superscript"/>
        </w:rPr>
        <w:t xml:space="preserve">00  </w:t>
      </w:r>
      <w:r>
        <w:rPr>
          <w:szCs w:val="24"/>
          <w:lang w:val="x-none" w:eastAsia="x-none"/>
        </w:rPr>
        <w:t>w sali konferencyjnej Starostwa Powiatowego w Płońsku przy ul. Płockiej 39 (I</w:t>
      </w:r>
      <w:r>
        <w:rPr>
          <w:szCs w:val="24"/>
          <w:lang w:eastAsia="x-none"/>
        </w:rPr>
        <w:t>I</w:t>
      </w:r>
      <w:r>
        <w:rPr>
          <w:szCs w:val="24"/>
          <w:lang w:val="x-none" w:eastAsia="x-none"/>
        </w:rPr>
        <w:t xml:space="preserve"> piętro pok. nr </w:t>
      </w:r>
      <w:r>
        <w:rPr>
          <w:szCs w:val="24"/>
          <w:lang w:eastAsia="x-none"/>
        </w:rPr>
        <w:t>325</w:t>
      </w:r>
      <w:r>
        <w:rPr>
          <w:rFonts w:eastAsia="Batang"/>
        </w:rPr>
        <w:t>).</w:t>
      </w:r>
      <w:r>
        <w:rPr>
          <w:rFonts w:eastAsia="Batang"/>
          <w:b/>
        </w:rPr>
        <w:t xml:space="preserve"> </w:t>
      </w:r>
    </w:p>
    <w:p w:rsidR="00355F47" w:rsidRDefault="00355F47" w:rsidP="00355F47">
      <w:pPr>
        <w:autoSpaceDE w:val="0"/>
        <w:autoSpaceDN w:val="0"/>
        <w:ind w:left="0" w:firstLine="708"/>
        <w:rPr>
          <w:rFonts w:eastAsia="Batang"/>
          <w:b/>
        </w:rPr>
      </w:pPr>
    </w:p>
    <w:p w:rsidR="0023604C" w:rsidRPr="005D29DE" w:rsidRDefault="0023604C" w:rsidP="0023604C">
      <w:pPr>
        <w:autoSpaceDE w:val="0"/>
        <w:autoSpaceDN w:val="0"/>
        <w:ind w:left="0" w:firstLine="708"/>
        <w:rPr>
          <w:rFonts w:eastAsia="Batang"/>
          <w:b/>
          <w:u w:val="single"/>
        </w:rPr>
      </w:pPr>
      <w:r w:rsidRPr="005D29DE">
        <w:rPr>
          <w:rFonts w:eastAsia="Batang"/>
          <w:b/>
          <w:u w:val="single"/>
        </w:rPr>
        <w:t>Sesja Rady Powiatu Płońskiego zostanie przeprowadzona w programie e-Sesja.</w:t>
      </w:r>
    </w:p>
    <w:p w:rsidR="0023604C" w:rsidRPr="005D29DE" w:rsidRDefault="0023604C" w:rsidP="0023604C">
      <w:pPr>
        <w:autoSpaceDE w:val="0"/>
        <w:autoSpaceDN w:val="0"/>
        <w:ind w:left="0" w:firstLine="0"/>
        <w:rPr>
          <w:rFonts w:eastAsia="Batang"/>
        </w:rPr>
      </w:pPr>
      <w:r w:rsidRPr="005D29DE">
        <w:rPr>
          <w:rFonts w:eastAsia="Batang"/>
        </w:rPr>
        <w:t>Informuję, że</w:t>
      </w:r>
      <w:r w:rsidRPr="005D29DE">
        <w:rPr>
          <w:rFonts w:eastAsia="Batang"/>
          <w:b/>
        </w:rPr>
        <w:t xml:space="preserve"> </w:t>
      </w:r>
      <w:r w:rsidRPr="005D29DE">
        <w:rPr>
          <w:rFonts w:eastAsia="Batang"/>
        </w:rPr>
        <w:t>porządek obrad przedstawia się następująco:</w:t>
      </w:r>
    </w:p>
    <w:p w:rsidR="0023604C" w:rsidRDefault="0023604C" w:rsidP="0023604C">
      <w:pPr>
        <w:pStyle w:val="Akapitzlist"/>
        <w:numPr>
          <w:ilvl w:val="0"/>
          <w:numId w:val="4"/>
        </w:numPr>
        <w:jc w:val="both"/>
      </w:pPr>
      <w:r w:rsidRPr="00AF0911">
        <w:t>Otwarcie sesji.</w:t>
      </w:r>
    </w:p>
    <w:p w:rsidR="0023604C" w:rsidRPr="00AF0911" w:rsidRDefault="0023604C" w:rsidP="0023604C">
      <w:pPr>
        <w:pStyle w:val="Akapitzlist"/>
        <w:numPr>
          <w:ilvl w:val="0"/>
          <w:numId w:val="4"/>
        </w:numPr>
        <w:jc w:val="both"/>
      </w:pPr>
      <w:r>
        <w:t>Podjęcie uchwały zmieniającej uchwałę w sprawie utworzenia związku powiatowo – gminnego pod nazwą „Płoński Związek Powiatowo – Gminny”.</w:t>
      </w:r>
    </w:p>
    <w:p w:rsidR="0023604C" w:rsidRPr="00AF0911" w:rsidRDefault="0023604C" w:rsidP="0023604C">
      <w:pPr>
        <w:pStyle w:val="Akapitzlist"/>
        <w:numPr>
          <w:ilvl w:val="0"/>
          <w:numId w:val="4"/>
        </w:numPr>
        <w:ind w:right="41"/>
        <w:jc w:val="both"/>
      </w:pPr>
      <w:r w:rsidRPr="00AF0911">
        <w:t xml:space="preserve">Zamknięcie sesji.           </w:t>
      </w:r>
    </w:p>
    <w:p w:rsidR="0023604C" w:rsidRPr="005D29DE" w:rsidRDefault="0023604C" w:rsidP="0023604C">
      <w:pPr>
        <w:spacing w:line="247" w:lineRule="auto"/>
        <w:ind w:left="4248" w:firstLine="708"/>
      </w:pPr>
      <w:r w:rsidRPr="005D29DE">
        <w:t xml:space="preserve">            </w:t>
      </w:r>
    </w:p>
    <w:p w:rsidR="0023604C" w:rsidRPr="005D29DE" w:rsidRDefault="0023604C" w:rsidP="0023604C">
      <w:pPr>
        <w:spacing w:line="247" w:lineRule="auto"/>
        <w:ind w:left="4248" w:firstLine="708"/>
        <w:rPr>
          <w:rFonts w:eastAsia="Batang"/>
          <w:color w:val="auto"/>
          <w:szCs w:val="24"/>
        </w:rPr>
      </w:pPr>
      <w:r w:rsidRPr="005D29DE">
        <w:t>Z poważaniem</w:t>
      </w:r>
    </w:p>
    <w:p w:rsidR="000C5DD1" w:rsidRDefault="000C5DD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3627F1" w:rsidRDefault="003627F1"/>
    <w:p w:rsidR="00DD2B6E" w:rsidRDefault="00DD2B6E"/>
    <w:p w:rsidR="003627F1" w:rsidRDefault="003627F1"/>
    <w:sectPr w:rsidR="0036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A2096"/>
    <w:multiLevelType w:val="hybridMultilevel"/>
    <w:tmpl w:val="BABA214E"/>
    <w:lvl w:ilvl="0" w:tplc="AAF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072AA"/>
    <w:multiLevelType w:val="hybridMultilevel"/>
    <w:tmpl w:val="5E1C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42"/>
    <w:rsid w:val="000C5DD1"/>
    <w:rsid w:val="00111929"/>
    <w:rsid w:val="0023604C"/>
    <w:rsid w:val="00355F47"/>
    <w:rsid w:val="003627F1"/>
    <w:rsid w:val="003B6442"/>
    <w:rsid w:val="00532F9C"/>
    <w:rsid w:val="005A06BC"/>
    <w:rsid w:val="006439F3"/>
    <w:rsid w:val="007B2EF0"/>
    <w:rsid w:val="00A96A28"/>
    <w:rsid w:val="00CE5A97"/>
    <w:rsid w:val="00DD2B6E"/>
    <w:rsid w:val="00E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59C6-30C1-4A00-973A-3931D53E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F47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355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355F47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4D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10</cp:revision>
  <cp:lastPrinted>2022-02-03T13:47:00Z</cp:lastPrinted>
  <dcterms:created xsi:type="dcterms:W3CDTF">2021-07-27T07:52:00Z</dcterms:created>
  <dcterms:modified xsi:type="dcterms:W3CDTF">2023-07-12T05:52:00Z</dcterms:modified>
</cp:coreProperties>
</file>