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7D" w:rsidRDefault="000F5A7D" w:rsidP="000F5A7D">
      <w:r>
        <w:t>Starosta  – W imieniu Zarządu Powiatu wnioskuję o rozszerzenie porządku obrad o punkty:</w:t>
      </w:r>
    </w:p>
    <w:p w:rsidR="000F5A7D" w:rsidRDefault="000F5A7D" w:rsidP="000F5A7D"/>
    <w:p w:rsidR="000F5A7D" w:rsidRDefault="000F5A7D" w:rsidP="000F5A7D">
      <w:r>
        <w:t>•</w:t>
      </w:r>
      <w:r>
        <w:tab/>
        <w:t xml:space="preserve">Podjęcie uchwały w sprawie zmiany Wieloletniej Prognozy Finansowej Powiatu Płońskiego, jako pkt. 4. </w:t>
      </w:r>
    </w:p>
    <w:p w:rsidR="000F5A7D" w:rsidRDefault="000F5A7D" w:rsidP="000F5A7D">
      <w:r>
        <w:t>•</w:t>
      </w:r>
      <w:r>
        <w:tab/>
        <w:t>Podjęcie uchwały w sprawie zmiany Uchwały Budżetowej na 2023 rok, jako pkt. 5.</w:t>
      </w:r>
    </w:p>
    <w:p w:rsidR="000F5A7D" w:rsidRDefault="000F5A7D" w:rsidP="000F5A7D">
      <w:r>
        <w:t>•</w:t>
      </w:r>
      <w:r>
        <w:tab/>
        <w:t xml:space="preserve">Podjęcie uchwały w sprawie udzielenia pożyczki długoterminowej dla Samodzielnego Publicznego Zespołu Zakładów Opieki Zdrowotnej im. Marszałka Józefa Piłsudskiego w Płońsku, jako pkt. 6. </w:t>
      </w:r>
    </w:p>
    <w:p w:rsidR="000F5A7D" w:rsidRDefault="000F5A7D" w:rsidP="000F5A7D">
      <w:r>
        <w:t>•</w:t>
      </w:r>
      <w:r>
        <w:tab/>
        <w:t>Podjęcie uchwały w sprawie określenia rozkładu godzin pracy aptek ogólnodostępnych na terenie powiatu płońskiego na rok 2024, jako punkt 7.</w:t>
      </w:r>
    </w:p>
    <w:p w:rsidR="000F5A7D" w:rsidRDefault="000F5A7D" w:rsidP="000F5A7D">
      <w:r>
        <w:t>•</w:t>
      </w:r>
      <w:r>
        <w:tab/>
        <w:t>Podjęcie uchwały w sprawie zasad i trybu udzielania dotacji na prace konserwatorskie, restauratorskie lub roboty budowlane przy zabytku wpisanym do rejestru zabytków lub znajdującym się w gminnej ewidencji zabytków z terenu Powiatu Płońskiego, jako punkt 8.</w:t>
      </w:r>
    </w:p>
    <w:p w:rsidR="000F5A7D" w:rsidRDefault="000F5A7D" w:rsidP="000F5A7D"/>
    <w:p w:rsidR="001410B7" w:rsidRDefault="000F5A7D" w:rsidP="000F5A7D">
      <w:r>
        <w:t>Pozostałe punkty ulegną przesunięciu.</w:t>
      </w:r>
      <w:bookmarkStart w:id="0" w:name="_GoBack"/>
      <w:bookmarkEnd w:id="0"/>
    </w:p>
    <w:sectPr w:rsidR="00141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A6"/>
    <w:rsid w:val="000322DE"/>
    <w:rsid w:val="000F5A7D"/>
    <w:rsid w:val="00763C31"/>
    <w:rsid w:val="00A3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2AAE9-A32A-4768-8225-12F8F05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Aleksandra Kaczmarska</cp:lastModifiedBy>
  <cp:revision>2</cp:revision>
  <dcterms:created xsi:type="dcterms:W3CDTF">2023-11-27T09:51:00Z</dcterms:created>
  <dcterms:modified xsi:type="dcterms:W3CDTF">2023-11-27T09:51:00Z</dcterms:modified>
</cp:coreProperties>
</file>