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6315" w14:textId="77777777" w:rsidR="001D445C" w:rsidRPr="001D445C" w:rsidRDefault="001D445C" w:rsidP="001D44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projekt</w:t>
      </w:r>
    </w:p>
    <w:p w14:paraId="645CF715" w14:textId="77777777" w:rsidR="000E269C" w:rsidRDefault="000E269C" w:rsidP="00EE46B0">
      <w:pPr>
        <w:ind w:left="2124" w:firstLine="708"/>
        <w:rPr>
          <w:rFonts w:ascii="Times New Roman" w:hAnsi="Times New Roman" w:cs="Times New Roman"/>
          <w:bCs/>
          <w:sz w:val="24"/>
          <w:szCs w:val="24"/>
        </w:rPr>
      </w:pPr>
    </w:p>
    <w:p w14:paraId="5BCBF0C6" w14:textId="3CA3F49D" w:rsidR="00AA7A7A" w:rsidRPr="000E269C" w:rsidRDefault="00EE46B0" w:rsidP="00EE46B0">
      <w:pPr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 w:rsidRPr="000E269C">
        <w:rPr>
          <w:rFonts w:ascii="Times New Roman" w:hAnsi="Times New Roman" w:cs="Times New Roman"/>
          <w:bCs/>
          <w:sz w:val="24"/>
          <w:szCs w:val="24"/>
        </w:rPr>
        <w:t>Uchwała Nr …../……/202</w:t>
      </w:r>
      <w:r w:rsidR="006A1674">
        <w:rPr>
          <w:rFonts w:ascii="Times New Roman" w:hAnsi="Times New Roman" w:cs="Times New Roman"/>
          <w:bCs/>
          <w:sz w:val="24"/>
          <w:szCs w:val="24"/>
        </w:rPr>
        <w:t>4</w:t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  <w:t xml:space="preserve">  Rady Powiatu Płońskiego</w:t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</w:r>
      <w:r w:rsidRPr="000E269C">
        <w:rPr>
          <w:rFonts w:ascii="Times New Roman" w:hAnsi="Times New Roman" w:cs="Times New Roman"/>
          <w:bCs/>
          <w:sz w:val="24"/>
          <w:szCs w:val="24"/>
        </w:rPr>
        <w:tab/>
        <w:t>z dnia ……………………..</w:t>
      </w:r>
    </w:p>
    <w:p w14:paraId="094971F3" w14:textId="77777777" w:rsidR="000E269C" w:rsidRDefault="000E269C" w:rsidP="000E26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2964D" w14:textId="5D7FC22F" w:rsidR="000E269C" w:rsidRDefault="00423F25" w:rsidP="000E26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B2BCE">
        <w:rPr>
          <w:rFonts w:ascii="Times New Roman" w:hAnsi="Times New Roman" w:cs="Times New Roman"/>
          <w:sz w:val="24"/>
          <w:szCs w:val="24"/>
        </w:rPr>
        <w:t xml:space="preserve">mieniająca uchwałę </w:t>
      </w:r>
      <w:r w:rsidR="001D445C" w:rsidRPr="001D445C">
        <w:rPr>
          <w:rFonts w:ascii="Times New Roman" w:hAnsi="Times New Roman" w:cs="Times New Roman"/>
          <w:sz w:val="24"/>
          <w:szCs w:val="24"/>
        </w:rPr>
        <w:t>w spraw</w:t>
      </w:r>
      <w:r w:rsidR="00724664">
        <w:rPr>
          <w:rFonts w:ascii="Times New Roman" w:hAnsi="Times New Roman" w:cs="Times New Roman"/>
          <w:sz w:val="24"/>
          <w:szCs w:val="24"/>
        </w:rPr>
        <w:t>ie nadania Statutu Samodzielnemu Publicznemu Zespołowi</w:t>
      </w:r>
      <w:r w:rsidR="001D445C" w:rsidRPr="001D445C">
        <w:rPr>
          <w:rFonts w:ascii="Times New Roman" w:hAnsi="Times New Roman" w:cs="Times New Roman"/>
          <w:sz w:val="24"/>
          <w:szCs w:val="24"/>
        </w:rPr>
        <w:t xml:space="preserve"> Zakład</w:t>
      </w:r>
      <w:r w:rsidR="001D445C">
        <w:rPr>
          <w:rFonts w:ascii="Times New Roman" w:hAnsi="Times New Roman" w:cs="Times New Roman"/>
          <w:sz w:val="24"/>
          <w:szCs w:val="24"/>
        </w:rPr>
        <w:t>ów Opieki Zdrowotnej im. Marszałka Józefa Piłsudskiego w Płońsku</w:t>
      </w:r>
    </w:p>
    <w:p w14:paraId="17F5E4D5" w14:textId="77777777" w:rsidR="000E269C" w:rsidRDefault="000E269C" w:rsidP="00D104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E40D9" w14:textId="176EA3E8" w:rsidR="000E269C" w:rsidRDefault="001D445C" w:rsidP="00D104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5C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45C">
        <w:rPr>
          <w:rFonts w:ascii="Times New Roman" w:hAnsi="Times New Roman" w:cs="Times New Roman"/>
          <w:sz w:val="24"/>
          <w:szCs w:val="24"/>
        </w:rPr>
        <w:t>art. 12 pkt 11 ustawy z dnia 5 czerwca 1998 roku o samor</w:t>
      </w:r>
      <w:r>
        <w:rPr>
          <w:rFonts w:ascii="Times New Roman" w:hAnsi="Times New Roman" w:cs="Times New Roman"/>
          <w:sz w:val="24"/>
          <w:szCs w:val="24"/>
        </w:rPr>
        <w:t>ządzie powiatowym (Dz. U. z 202</w:t>
      </w:r>
      <w:r w:rsidR="00FB2B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B2BCE">
        <w:rPr>
          <w:rFonts w:ascii="Times New Roman" w:hAnsi="Times New Roman" w:cs="Times New Roman"/>
          <w:sz w:val="24"/>
          <w:szCs w:val="24"/>
        </w:rPr>
        <w:t>107</w:t>
      </w:r>
      <w:r w:rsidRPr="001D445C">
        <w:rPr>
          <w:rFonts w:ascii="Times New Roman" w:hAnsi="Times New Roman" w:cs="Times New Roman"/>
          <w:sz w:val="24"/>
          <w:szCs w:val="24"/>
        </w:rPr>
        <w:t>) oraz art. 42 ust. 1 i ust. 4 ustawy z dnia 15 kwietnia 2011 roku o działalności leczniczej (Dz. U. z 20</w:t>
      </w:r>
      <w:r w:rsidR="00FB2BCE">
        <w:rPr>
          <w:rFonts w:ascii="Times New Roman" w:hAnsi="Times New Roman" w:cs="Times New Roman"/>
          <w:sz w:val="24"/>
          <w:szCs w:val="24"/>
        </w:rPr>
        <w:t>24</w:t>
      </w:r>
      <w:r w:rsidRPr="001D445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B2BCE">
        <w:rPr>
          <w:rFonts w:ascii="Times New Roman" w:hAnsi="Times New Roman" w:cs="Times New Roman"/>
          <w:sz w:val="24"/>
          <w:szCs w:val="24"/>
        </w:rPr>
        <w:t>799</w:t>
      </w:r>
      <w:r w:rsidRPr="001D445C">
        <w:rPr>
          <w:rFonts w:ascii="Times New Roman" w:hAnsi="Times New Roman" w:cs="Times New Roman"/>
          <w:sz w:val="24"/>
          <w:szCs w:val="24"/>
        </w:rPr>
        <w:t>) uchwala się, co następuje</w:t>
      </w:r>
      <w:r w:rsidR="000E269C">
        <w:rPr>
          <w:rFonts w:ascii="Times New Roman" w:hAnsi="Times New Roman" w:cs="Times New Roman"/>
          <w:sz w:val="24"/>
          <w:szCs w:val="24"/>
        </w:rPr>
        <w:t>:</w:t>
      </w:r>
    </w:p>
    <w:p w14:paraId="38301B2F" w14:textId="77777777" w:rsidR="000E269C" w:rsidRPr="001D445C" w:rsidRDefault="000E269C" w:rsidP="00D104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6FC89" w14:textId="77777777" w:rsidR="001F165E" w:rsidRDefault="001F165E" w:rsidP="000E26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1</w:t>
      </w:r>
    </w:p>
    <w:p w14:paraId="14CB964E" w14:textId="139AE4E4" w:rsidR="00D10458" w:rsidRPr="00D10458" w:rsidRDefault="00423F25" w:rsidP="000E26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58">
        <w:rPr>
          <w:rFonts w:ascii="Times New Roman" w:hAnsi="Times New Roman" w:cs="Times New Roman"/>
          <w:sz w:val="24"/>
          <w:szCs w:val="24"/>
        </w:rPr>
        <w:t>W załączniku do</w:t>
      </w:r>
      <w:r w:rsidRPr="00423F25">
        <w:t xml:space="preserve"> </w:t>
      </w:r>
      <w:r w:rsidRPr="00D10458">
        <w:rPr>
          <w:rFonts w:ascii="Times New Roman" w:hAnsi="Times New Roman" w:cs="Times New Roman"/>
          <w:sz w:val="24"/>
          <w:szCs w:val="24"/>
        </w:rPr>
        <w:t>Uchwały nr XXVII/170/2</w:t>
      </w:r>
      <w:r w:rsidR="00BA01C5">
        <w:rPr>
          <w:rFonts w:ascii="Times New Roman" w:hAnsi="Times New Roman" w:cs="Times New Roman"/>
          <w:sz w:val="24"/>
          <w:szCs w:val="24"/>
        </w:rPr>
        <w:t>0</w:t>
      </w:r>
      <w:r w:rsidRPr="00D10458">
        <w:rPr>
          <w:rFonts w:ascii="Times New Roman" w:hAnsi="Times New Roman" w:cs="Times New Roman"/>
          <w:sz w:val="24"/>
          <w:szCs w:val="24"/>
        </w:rPr>
        <w:t xml:space="preserve">20 Rady Powiatu Płońskiego </w:t>
      </w:r>
      <w:r w:rsidR="006A1674">
        <w:rPr>
          <w:rFonts w:ascii="Times New Roman" w:hAnsi="Times New Roman" w:cs="Times New Roman"/>
          <w:sz w:val="24"/>
          <w:szCs w:val="24"/>
        </w:rPr>
        <w:t>z</w:t>
      </w:r>
      <w:r w:rsidRPr="00D10458">
        <w:rPr>
          <w:rFonts w:ascii="Times New Roman" w:hAnsi="Times New Roman" w:cs="Times New Roman"/>
          <w:sz w:val="24"/>
          <w:szCs w:val="24"/>
        </w:rPr>
        <w:t xml:space="preserve"> dnia </w:t>
      </w:r>
      <w:r w:rsidR="007F474D">
        <w:rPr>
          <w:rFonts w:ascii="Times New Roman" w:hAnsi="Times New Roman" w:cs="Times New Roman"/>
          <w:sz w:val="24"/>
          <w:szCs w:val="24"/>
        </w:rPr>
        <w:t>3</w:t>
      </w:r>
      <w:r w:rsidRPr="00D10458">
        <w:rPr>
          <w:rFonts w:ascii="Times New Roman" w:hAnsi="Times New Roman" w:cs="Times New Roman"/>
          <w:sz w:val="24"/>
          <w:szCs w:val="24"/>
        </w:rPr>
        <w:t>0 września 2020 r. w sprawie nadania Statutu Samodzielnemu Publicznemu Zespołowi Zakładów Opieki Zdrowotnej im. Marszałka Józefa Piłsudskiego w Płońsku</w:t>
      </w:r>
      <w:r w:rsidR="00D10458" w:rsidRPr="00D10458">
        <w:rPr>
          <w:rFonts w:ascii="Times New Roman" w:hAnsi="Times New Roman" w:cs="Times New Roman"/>
          <w:sz w:val="24"/>
          <w:szCs w:val="24"/>
        </w:rPr>
        <w:t xml:space="preserve"> (Dz. Urz. Woj. Mazowieckiego Nr poz. 10238, z dnia 9 października 2020 r.) wprowadza się następujące zmiany:</w:t>
      </w:r>
    </w:p>
    <w:p w14:paraId="5D8070A5" w14:textId="4BE9C7F8" w:rsidR="00D10458" w:rsidRPr="00D10458" w:rsidRDefault="00D10458" w:rsidP="00D10458">
      <w:pPr>
        <w:pStyle w:val="Akapitzlist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458">
        <w:rPr>
          <w:rFonts w:ascii="Times New Roman" w:hAnsi="Times New Roman" w:cs="Times New Roman"/>
          <w:sz w:val="24"/>
          <w:szCs w:val="24"/>
        </w:rPr>
        <w:t>§ 3 otrzymuje brzmienie:</w:t>
      </w:r>
    </w:p>
    <w:p w14:paraId="56F5470D" w14:textId="77777777" w:rsidR="00D10458" w:rsidRPr="00D10458" w:rsidRDefault="00D10458" w:rsidP="00D10458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10458">
        <w:rPr>
          <w:rFonts w:ascii="Times New Roman" w:hAnsi="Times New Roman" w:cs="Times New Roman"/>
          <w:sz w:val="24"/>
          <w:szCs w:val="24"/>
        </w:rPr>
        <w:t>SPZZOZ działa w oparciu o:</w:t>
      </w:r>
    </w:p>
    <w:p w14:paraId="1AB39252" w14:textId="21ED7C05" w:rsidR="00D10458" w:rsidRPr="00D10458" w:rsidRDefault="00D10458" w:rsidP="00D10458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0458">
        <w:rPr>
          <w:rFonts w:ascii="Times New Roman" w:hAnsi="Times New Roman" w:cs="Times New Roman"/>
          <w:sz w:val="24"/>
          <w:szCs w:val="24"/>
        </w:rPr>
        <w:t>1.</w:t>
      </w:r>
      <w:r w:rsidRPr="00D10458">
        <w:rPr>
          <w:rFonts w:ascii="Times New Roman" w:hAnsi="Times New Roman" w:cs="Times New Roman"/>
          <w:sz w:val="24"/>
          <w:szCs w:val="24"/>
        </w:rPr>
        <w:tab/>
        <w:t>Ustawę z dnia 15 kwietnia 2011 roku o działalności leczniczej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458">
        <w:rPr>
          <w:rFonts w:ascii="Times New Roman" w:hAnsi="Times New Roman" w:cs="Times New Roman"/>
          <w:sz w:val="24"/>
          <w:szCs w:val="24"/>
        </w:rPr>
        <w:t>zwaną dalej ustawą,</w:t>
      </w:r>
    </w:p>
    <w:p w14:paraId="76010A09" w14:textId="2C45CBA5" w:rsidR="00D10458" w:rsidRPr="00D10458" w:rsidRDefault="00D10458" w:rsidP="00D10458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0458">
        <w:rPr>
          <w:rFonts w:ascii="Times New Roman" w:hAnsi="Times New Roman" w:cs="Times New Roman"/>
          <w:sz w:val="24"/>
          <w:szCs w:val="24"/>
        </w:rPr>
        <w:t>2.</w:t>
      </w:r>
      <w:r w:rsidRPr="00D10458">
        <w:rPr>
          <w:rFonts w:ascii="Times New Roman" w:hAnsi="Times New Roman" w:cs="Times New Roman"/>
          <w:sz w:val="24"/>
          <w:szCs w:val="24"/>
        </w:rPr>
        <w:tab/>
        <w:t>Ustawę z dnia 27 kwietnia 2004 roku o świadczeniach opieki zdrowotnej finansowanej ze środków publicznych,</w:t>
      </w:r>
    </w:p>
    <w:p w14:paraId="20EAE898" w14:textId="3740C4A5" w:rsidR="00D10458" w:rsidRPr="00D10458" w:rsidRDefault="00D10458" w:rsidP="00D10458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0458">
        <w:rPr>
          <w:rFonts w:ascii="Times New Roman" w:hAnsi="Times New Roman" w:cs="Times New Roman"/>
          <w:sz w:val="24"/>
          <w:szCs w:val="24"/>
        </w:rPr>
        <w:t>3.</w:t>
      </w:r>
      <w:r w:rsidRPr="00D10458">
        <w:rPr>
          <w:rFonts w:ascii="Times New Roman" w:hAnsi="Times New Roman" w:cs="Times New Roman"/>
          <w:sz w:val="24"/>
          <w:szCs w:val="24"/>
        </w:rPr>
        <w:tab/>
        <w:t>Ustawę z dnia 27 sierpnia 2009 roku o finansach publicznych,</w:t>
      </w:r>
    </w:p>
    <w:p w14:paraId="6EE9C34B" w14:textId="0F54458D" w:rsidR="00D10458" w:rsidRPr="00D10458" w:rsidRDefault="00D10458" w:rsidP="00D10458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0458">
        <w:rPr>
          <w:rFonts w:ascii="Times New Roman" w:hAnsi="Times New Roman" w:cs="Times New Roman"/>
          <w:sz w:val="24"/>
          <w:szCs w:val="24"/>
        </w:rPr>
        <w:t>4.</w:t>
      </w:r>
      <w:r w:rsidRPr="00D10458">
        <w:rPr>
          <w:rFonts w:ascii="Times New Roman" w:hAnsi="Times New Roman" w:cs="Times New Roman"/>
          <w:sz w:val="24"/>
          <w:szCs w:val="24"/>
        </w:rPr>
        <w:tab/>
        <w:t>Ustawę z dnia 29 września 1994 roku o rachunkowości,</w:t>
      </w:r>
    </w:p>
    <w:p w14:paraId="18F5F74E" w14:textId="77777777" w:rsidR="00D10458" w:rsidRPr="00D10458" w:rsidRDefault="00D10458" w:rsidP="00D10458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0458">
        <w:rPr>
          <w:rFonts w:ascii="Times New Roman" w:hAnsi="Times New Roman" w:cs="Times New Roman"/>
          <w:sz w:val="24"/>
          <w:szCs w:val="24"/>
        </w:rPr>
        <w:t>5.</w:t>
      </w:r>
      <w:r w:rsidRPr="00D10458">
        <w:rPr>
          <w:rFonts w:ascii="Times New Roman" w:hAnsi="Times New Roman" w:cs="Times New Roman"/>
          <w:sz w:val="24"/>
          <w:szCs w:val="24"/>
        </w:rPr>
        <w:tab/>
        <w:t>Niniejszy statut,</w:t>
      </w:r>
    </w:p>
    <w:p w14:paraId="67E7E0EE" w14:textId="6E9DEE93" w:rsidR="000E269C" w:rsidRPr="000E269C" w:rsidRDefault="00D10458" w:rsidP="000E269C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0458">
        <w:rPr>
          <w:rFonts w:ascii="Times New Roman" w:hAnsi="Times New Roman" w:cs="Times New Roman"/>
          <w:sz w:val="24"/>
          <w:szCs w:val="24"/>
        </w:rPr>
        <w:t>6.</w:t>
      </w:r>
      <w:r w:rsidRPr="00D10458">
        <w:rPr>
          <w:rFonts w:ascii="Times New Roman" w:hAnsi="Times New Roman" w:cs="Times New Roman"/>
          <w:sz w:val="24"/>
          <w:szCs w:val="24"/>
        </w:rPr>
        <w:tab/>
        <w:t>Inne, obowiązujące w zakresie prowadzonej działalności, przepisy prawa.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B920940" w14:textId="77777777" w:rsidR="00D10458" w:rsidRDefault="00D10458" w:rsidP="00D10458">
      <w:pPr>
        <w:pStyle w:val="Akapitzlist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 otrzymuje brzmienie:</w:t>
      </w:r>
    </w:p>
    <w:p w14:paraId="473CED52" w14:textId="59B6240E" w:rsidR="00D10458" w:rsidRPr="00D10458" w:rsidRDefault="00423F25" w:rsidP="00D10458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0458">
        <w:rPr>
          <w:rFonts w:ascii="Times New Roman" w:hAnsi="Times New Roman" w:cs="Times New Roman"/>
          <w:sz w:val="24"/>
          <w:szCs w:val="24"/>
        </w:rPr>
        <w:t xml:space="preserve">„ </w:t>
      </w:r>
      <w:r w:rsidR="00E22B2B" w:rsidRPr="00D10458">
        <w:rPr>
          <w:rFonts w:ascii="Times New Roman" w:hAnsi="Times New Roman" w:cs="Times New Roman"/>
          <w:sz w:val="24"/>
          <w:szCs w:val="24"/>
        </w:rPr>
        <w:t xml:space="preserve">§ 9. </w:t>
      </w:r>
      <w:r w:rsidRPr="00D10458">
        <w:rPr>
          <w:rFonts w:ascii="Times New Roman" w:hAnsi="Times New Roman" w:cs="Times New Roman"/>
          <w:sz w:val="24"/>
          <w:szCs w:val="24"/>
        </w:rPr>
        <w:t xml:space="preserve"> </w:t>
      </w:r>
      <w:r w:rsidR="002B67FE" w:rsidRPr="00D10458">
        <w:rPr>
          <w:rFonts w:ascii="Times New Roman" w:hAnsi="Times New Roman" w:cs="Times New Roman"/>
          <w:sz w:val="24"/>
          <w:szCs w:val="24"/>
        </w:rPr>
        <w:t>Dyrektor wykonuje swoje zadania przy pomocy:</w:t>
      </w:r>
    </w:p>
    <w:p w14:paraId="21636536" w14:textId="3E048A86" w:rsidR="001F165E" w:rsidRDefault="002B67FE" w:rsidP="00D10458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</w:t>
      </w:r>
      <w:r w:rsidR="00D1045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Dyrektora,</w:t>
      </w:r>
    </w:p>
    <w:p w14:paraId="34990598" w14:textId="3EFEC789" w:rsidR="002B67FE" w:rsidRPr="00D10458" w:rsidRDefault="002B67FE" w:rsidP="00D10458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458">
        <w:rPr>
          <w:rFonts w:ascii="Times New Roman" w:hAnsi="Times New Roman" w:cs="Times New Roman"/>
          <w:sz w:val="24"/>
          <w:szCs w:val="24"/>
        </w:rPr>
        <w:t>Głównego Księgowego,</w:t>
      </w:r>
    </w:p>
    <w:p w14:paraId="7DB515F3" w14:textId="481E917B" w:rsidR="000E269C" w:rsidRDefault="00665694" w:rsidP="000E269C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Kierowników </w:t>
      </w:r>
      <w:r w:rsidR="002B67FE">
        <w:rPr>
          <w:rFonts w:ascii="Times New Roman" w:hAnsi="Times New Roman" w:cs="Times New Roman"/>
          <w:sz w:val="24"/>
          <w:szCs w:val="24"/>
        </w:rPr>
        <w:t>komórek organizacyjnych</w:t>
      </w:r>
      <w:r w:rsidR="00D10458">
        <w:rPr>
          <w:rFonts w:ascii="Times New Roman" w:hAnsi="Times New Roman" w:cs="Times New Roman"/>
          <w:sz w:val="24"/>
          <w:szCs w:val="24"/>
        </w:rPr>
        <w:t>.</w:t>
      </w:r>
      <w:r w:rsidR="002B67FE" w:rsidRPr="00D10458">
        <w:rPr>
          <w:rFonts w:ascii="Times New Roman" w:hAnsi="Times New Roman" w:cs="Times New Roman"/>
          <w:sz w:val="24"/>
          <w:szCs w:val="24"/>
        </w:rPr>
        <w:t>”</w:t>
      </w:r>
    </w:p>
    <w:p w14:paraId="1040A177" w14:textId="77777777" w:rsidR="000E269C" w:rsidRPr="000E269C" w:rsidRDefault="000E269C" w:rsidP="000E269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18D6D5" w14:textId="7A9DE869" w:rsidR="001F165E" w:rsidRDefault="001F165E" w:rsidP="00D104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 </w:t>
      </w:r>
      <w:r w:rsidR="002B67FE">
        <w:rPr>
          <w:rFonts w:ascii="Times New Roman" w:hAnsi="Times New Roman" w:cs="Times New Roman"/>
          <w:sz w:val="24"/>
          <w:szCs w:val="24"/>
        </w:rPr>
        <w:t>2</w:t>
      </w:r>
    </w:p>
    <w:p w14:paraId="23E72D3D" w14:textId="029FD906" w:rsidR="000E269C" w:rsidRDefault="00FE0810" w:rsidP="00D104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10">
        <w:rPr>
          <w:rFonts w:ascii="Times New Roman" w:hAnsi="Times New Roman" w:cs="Times New Roman"/>
          <w:sz w:val="24"/>
          <w:szCs w:val="24"/>
        </w:rPr>
        <w:t>Wykonanie uchwały powierza się Zarządowi Powiatu Płoń</w:t>
      </w:r>
      <w:r w:rsidR="00D12FDF">
        <w:rPr>
          <w:rFonts w:ascii="Times New Roman" w:hAnsi="Times New Roman" w:cs="Times New Roman"/>
          <w:sz w:val="24"/>
          <w:szCs w:val="24"/>
        </w:rPr>
        <w:t>skiego</w:t>
      </w:r>
      <w:r w:rsidRPr="00FE0810">
        <w:rPr>
          <w:rFonts w:ascii="Times New Roman" w:hAnsi="Times New Roman" w:cs="Times New Roman"/>
          <w:sz w:val="24"/>
          <w:szCs w:val="24"/>
        </w:rPr>
        <w:t>.</w:t>
      </w:r>
    </w:p>
    <w:p w14:paraId="17441455" w14:textId="77777777" w:rsidR="000E269C" w:rsidRDefault="000E269C" w:rsidP="00D104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AE63D" w14:textId="77777777" w:rsidR="000E269C" w:rsidRDefault="000E269C" w:rsidP="00D104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8A517" w14:textId="77777777" w:rsidR="000E269C" w:rsidRDefault="000E269C" w:rsidP="00D104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5B3C5" w14:textId="77777777" w:rsidR="000E269C" w:rsidRDefault="000E269C" w:rsidP="00D104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821DF" w14:textId="77777777" w:rsidR="000E269C" w:rsidRDefault="000E269C" w:rsidP="00D104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2995D" w14:textId="28D2B1CF" w:rsidR="001F165E" w:rsidRDefault="001F165E" w:rsidP="00D104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 </w:t>
      </w:r>
      <w:r w:rsidR="002B67FE">
        <w:rPr>
          <w:rFonts w:ascii="Times New Roman" w:hAnsi="Times New Roman" w:cs="Times New Roman"/>
          <w:sz w:val="24"/>
          <w:szCs w:val="24"/>
        </w:rPr>
        <w:t>3</w:t>
      </w:r>
    </w:p>
    <w:p w14:paraId="04123FFC" w14:textId="77777777" w:rsidR="004A2B42" w:rsidRDefault="001D445C" w:rsidP="00D104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5C">
        <w:rPr>
          <w:rFonts w:ascii="Times New Roman" w:hAnsi="Times New Roman" w:cs="Times New Roman"/>
          <w:sz w:val="24"/>
          <w:szCs w:val="24"/>
        </w:rPr>
        <w:t>Uchwała wchodzi w życie po upływie 14 dni od</w:t>
      </w:r>
      <w:r w:rsidR="00FE0810">
        <w:rPr>
          <w:rFonts w:ascii="Times New Roman" w:hAnsi="Times New Roman" w:cs="Times New Roman"/>
          <w:sz w:val="24"/>
          <w:szCs w:val="24"/>
        </w:rPr>
        <w:t xml:space="preserve"> dnia</w:t>
      </w:r>
      <w:r w:rsidRPr="001D445C">
        <w:rPr>
          <w:rFonts w:ascii="Times New Roman" w:hAnsi="Times New Roman" w:cs="Times New Roman"/>
          <w:sz w:val="24"/>
          <w:szCs w:val="24"/>
        </w:rPr>
        <w:t xml:space="preserve"> ogłoszenia w Dzienniku Urzędowym Województwa Mazowieckiego.</w:t>
      </w:r>
    </w:p>
    <w:p w14:paraId="4B2D46B1" w14:textId="77777777" w:rsidR="00AA7A7A" w:rsidRDefault="00724664" w:rsidP="00DE259A">
      <w:pPr>
        <w:pStyle w:val="Bezodstpw"/>
        <w:ind w:left="49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Rady                                </w:t>
      </w:r>
      <w:r w:rsidR="00AA7A7A" w:rsidRPr="009E130F">
        <w:rPr>
          <w:rFonts w:ascii="Times New Roman" w:hAnsi="Times New Roman"/>
          <w:b/>
          <w:sz w:val="24"/>
          <w:szCs w:val="24"/>
        </w:rPr>
        <w:t>Powiatu Płońskiego</w:t>
      </w:r>
    </w:p>
    <w:p w14:paraId="22FDCB38" w14:textId="77777777" w:rsidR="00EE46B0" w:rsidRPr="009E130F" w:rsidRDefault="00EE46B0" w:rsidP="00DE259A">
      <w:pPr>
        <w:pStyle w:val="Bezodstpw"/>
        <w:ind w:left="4956"/>
        <w:jc w:val="center"/>
        <w:rPr>
          <w:rFonts w:ascii="Times New Roman" w:hAnsi="Times New Roman"/>
          <w:b/>
          <w:sz w:val="24"/>
          <w:szCs w:val="24"/>
        </w:rPr>
      </w:pPr>
    </w:p>
    <w:p w14:paraId="7D69F1CA" w14:textId="70B5BCBA" w:rsidR="00AA7A7A" w:rsidRDefault="00AF613D" w:rsidP="00DE259A">
      <w:pPr>
        <w:pStyle w:val="Bezodstpw"/>
        <w:ind w:left="49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/>
          <w:b/>
          <w:sz w:val="24"/>
          <w:szCs w:val="24"/>
        </w:rPr>
        <w:t>Stolpa</w:t>
      </w:r>
      <w:proofErr w:type="spellEnd"/>
    </w:p>
    <w:p w14:paraId="646DD967" w14:textId="77777777" w:rsidR="00D12FDF" w:rsidRPr="00EE46B0" w:rsidRDefault="00D12FDF" w:rsidP="00DE259A">
      <w:pPr>
        <w:pStyle w:val="Bezodstpw"/>
        <w:ind w:left="495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7A7A" w:rsidRPr="00AA7A7A" w14:paraId="3B26DEC3" w14:textId="77777777" w:rsidTr="00DE259A">
        <w:trPr>
          <w:trHeight w:val="38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2A8B" w14:textId="77777777" w:rsidR="00AA7A7A" w:rsidRPr="00AA7A7A" w:rsidRDefault="00AA7A7A" w:rsidP="000E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7A">
              <w:rPr>
                <w:rFonts w:ascii="Times New Roman" w:hAnsi="Times New Roman" w:cs="Times New Roman"/>
                <w:sz w:val="20"/>
                <w:szCs w:val="20"/>
              </w:rPr>
              <w:t xml:space="preserve">SPORZĄDZIŁ </w:t>
            </w:r>
            <w:r w:rsidRPr="00AA7A7A">
              <w:rPr>
                <w:rFonts w:ascii="Times New Roman" w:hAnsi="Times New Roman" w:cs="Times New Roman"/>
                <w:sz w:val="20"/>
                <w:szCs w:val="20"/>
              </w:rPr>
              <w:br/>
              <w:t>(data, podpis, zajmowane stanowisko)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0671" w14:textId="77777777" w:rsidR="00AA7A7A" w:rsidRPr="00AA7A7A" w:rsidRDefault="00AA7A7A" w:rsidP="000E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7A">
              <w:rPr>
                <w:rFonts w:ascii="Times New Roman" w:hAnsi="Times New Roman" w:cs="Times New Roman"/>
                <w:sz w:val="20"/>
                <w:szCs w:val="20"/>
              </w:rPr>
              <w:t>SPRAWDZIŁ (data, podpis, zajmowane stanowisko – pieczęć)</w:t>
            </w:r>
          </w:p>
        </w:tc>
      </w:tr>
      <w:tr w:rsidR="00AA7A7A" w:rsidRPr="00AA7A7A" w14:paraId="601B8E06" w14:textId="77777777" w:rsidTr="00E01FE9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C424" w14:textId="77777777" w:rsidR="00AA7A7A" w:rsidRPr="00AA7A7A" w:rsidRDefault="00AA7A7A" w:rsidP="000E2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8918" w14:textId="77777777" w:rsidR="00AA7A7A" w:rsidRPr="00AA7A7A" w:rsidRDefault="00AA7A7A" w:rsidP="000E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7A">
              <w:rPr>
                <w:rFonts w:ascii="Times New Roman" w:hAnsi="Times New Roman" w:cs="Times New Roman"/>
                <w:sz w:val="20"/>
                <w:szCs w:val="20"/>
              </w:rPr>
              <w:t>pod względem merytorycznym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4CC2" w14:textId="77777777" w:rsidR="00AA7A7A" w:rsidRPr="00AA7A7A" w:rsidRDefault="00AA7A7A" w:rsidP="000E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7A">
              <w:rPr>
                <w:rFonts w:ascii="Times New Roman" w:hAnsi="Times New Roman" w:cs="Times New Roman"/>
                <w:sz w:val="20"/>
                <w:szCs w:val="20"/>
              </w:rPr>
              <w:t xml:space="preserve">pod względem </w:t>
            </w:r>
            <w:r w:rsidRPr="00AA7A7A">
              <w:rPr>
                <w:rFonts w:ascii="Times New Roman" w:hAnsi="Times New Roman" w:cs="Times New Roman"/>
                <w:sz w:val="20"/>
                <w:szCs w:val="20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B62B" w14:textId="77777777" w:rsidR="00AA7A7A" w:rsidRPr="00AA7A7A" w:rsidRDefault="00AA7A7A" w:rsidP="000E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7A">
              <w:rPr>
                <w:rFonts w:ascii="Times New Roman" w:hAnsi="Times New Roman" w:cs="Times New Roman"/>
                <w:sz w:val="20"/>
                <w:szCs w:val="20"/>
              </w:rPr>
              <w:t>Sekretarz Powiatu</w:t>
            </w:r>
          </w:p>
        </w:tc>
      </w:tr>
      <w:tr w:rsidR="00AA7A7A" w:rsidRPr="00AA7A7A" w14:paraId="25F3A0F6" w14:textId="77777777" w:rsidTr="00E01FE9">
        <w:trPr>
          <w:trHeight w:val="121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6681" w14:textId="77777777" w:rsidR="00AA7A7A" w:rsidRPr="00AA7A7A" w:rsidRDefault="00AA7A7A" w:rsidP="00AA7A7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30A" w14:textId="77777777" w:rsidR="00AA7A7A" w:rsidRPr="00AA7A7A" w:rsidRDefault="00AA7A7A" w:rsidP="00AA7A7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C7BF" w14:textId="77777777" w:rsidR="00AA7A7A" w:rsidRPr="00AA7A7A" w:rsidRDefault="00AA7A7A" w:rsidP="00AA7A7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BE4F" w14:textId="77777777" w:rsidR="00AA7A7A" w:rsidRPr="00AA7A7A" w:rsidRDefault="00AA7A7A" w:rsidP="00AA7A7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26281F5B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66EB9AE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D16D5C0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3E16F712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3B792B15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0D4DE063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CB9D18D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974B22F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621B746D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570187F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3A675CDD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9800A21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576094C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3D07F898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52C528A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72C13D2B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657D55B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D87F398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A566CC8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7082DD12" w14:textId="77777777" w:rsidR="000E269C" w:rsidRDefault="000E269C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63B1A0B6" w14:textId="5097F445" w:rsidR="004D3D4E" w:rsidRDefault="004D3D4E" w:rsidP="00AF613D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306F61E6" w14:textId="38EC7EAF" w:rsidR="006B69BE" w:rsidRPr="00AF613D" w:rsidRDefault="00734310" w:rsidP="00AF613D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>O</w:t>
      </w:r>
      <w:r w:rsidR="00804523">
        <w:rPr>
          <w:rFonts w:ascii="Times New Roman" w:hAnsi="Times New Roman" w:cs="Times New Roman"/>
          <w:sz w:val="24"/>
          <w:szCs w:val="24"/>
        </w:rPr>
        <w:t xml:space="preserve">bowiązujący Statut </w:t>
      </w:r>
      <w:r w:rsidR="00804523" w:rsidRPr="001D445C">
        <w:rPr>
          <w:rFonts w:ascii="Times New Roman" w:hAnsi="Times New Roman" w:cs="Times New Roman"/>
          <w:sz w:val="24"/>
          <w:szCs w:val="24"/>
        </w:rPr>
        <w:t>Samodzielnego Publicznego Zespołu Zakład</w:t>
      </w:r>
      <w:r w:rsidR="00804523">
        <w:rPr>
          <w:rFonts w:ascii="Times New Roman" w:hAnsi="Times New Roman" w:cs="Times New Roman"/>
          <w:sz w:val="24"/>
          <w:szCs w:val="24"/>
        </w:rPr>
        <w:t>ów Opieki Zdrowotnej</w:t>
      </w:r>
      <w:r w:rsidR="00804523" w:rsidRPr="001F165E">
        <w:rPr>
          <w:rFonts w:ascii="Times New Roman" w:hAnsi="Times New Roman" w:cs="Times New Roman"/>
          <w:sz w:val="24"/>
          <w:szCs w:val="24"/>
        </w:rPr>
        <w:t xml:space="preserve"> im. Marszałka Józefa Piłsudskiego</w:t>
      </w:r>
      <w:r w:rsidR="00804523">
        <w:rPr>
          <w:rFonts w:ascii="Times New Roman" w:hAnsi="Times New Roman" w:cs="Times New Roman"/>
          <w:sz w:val="24"/>
          <w:szCs w:val="24"/>
        </w:rPr>
        <w:t xml:space="preserve"> w Płońsku nadany został Uchwałą</w:t>
      </w:r>
      <w:r w:rsidR="00804523" w:rsidRPr="00804523">
        <w:t xml:space="preserve"> </w:t>
      </w:r>
      <w:r w:rsidR="00AF613D">
        <w:rPr>
          <w:rFonts w:ascii="Times New Roman" w:hAnsi="Times New Roman" w:cs="Times New Roman"/>
          <w:sz w:val="24"/>
          <w:szCs w:val="24"/>
        </w:rPr>
        <w:t xml:space="preserve">nr </w:t>
      </w:r>
      <w:r w:rsidR="00AF613D" w:rsidRPr="00AF613D">
        <w:rPr>
          <w:rFonts w:ascii="Times New Roman" w:hAnsi="Times New Roman" w:cs="Times New Roman"/>
          <w:sz w:val="24"/>
          <w:szCs w:val="24"/>
        </w:rPr>
        <w:t>XXVII/170/2</w:t>
      </w:r>
      <w:r w:rsidR="006A1674">
        <w:rPr>
          <w:rFonts w:ascii="Times New Roman" w:hAnsi="Times New Roman" w:cs="Times New Roman"/>
          <w:sz w:val="24"/>
          <w:szCs w:val="24"/>
        </w:rPr>
        <w:t>0</w:t>
      </w:r>
      <w:r w:rsidR="00AF613D" w:rsidRPr="00AF613D">
        <w:rPr>
          <w:rFonts w:ascii="Times New Roman" w:hAnsi="Times New Roman" w:cs="Times New Roman"/>
          <w:sz w:val="24"/>
          <w:szCs w:val="24"/>
        </w:rPr>
        <w:t xml:space="preserve">20 Rady Powiatu Płońskiego z dnia </w:t>
      </w:r>
      <w:r w:rsidR="007F474D">
        <w:rPr>
          <w:rFonts w:ascii="Times New Roman" w:hAnsi="Times New Roman" w:cs="Times New Roman"/>
          <w:sz w:val="24"/>
          <w:szCs w:val="24"/>
        </w:rPr>
        <w:t>30</w:t>
      </w:r>
      <w:r w:rsidR="00AF613D" w:rsidRPr="00AF613D">
        <w:rPr>
          <w:rFonts w:ascii="Times New Roman" w:hAnsi="Times New Roman" w:cs="Times New Roman"/>
          <w:sz w:val="24"/>
          <w:szCs w:val="24"/>
        </w:rPr>
        <w:t xml:space="preserve"> września 2020 r.</w:t>
      </w:r>
      <w:r w:rsidR="00AF613D" w:rsidRPr="00AF613D">
        <w:rPr>
          <w:rFonts w:ascii="Times New Roman" w:hAnsi="Times New Roman" w:cs="Times New Roman"/>
        </w:rPr>
        <w:tab/>
      </w:r>
      <w:r w:rsidR="00AF613D" w:rsidRPr="00AF613D">
        <w:rPr>
          <w:rFonts w:ascii="Times New Roman" w:hAnsi="Times New Roman" w:cs="Times New Roman"/>
        </w:rPr>
        <w:tab/>
      </w:r>
      <w:r w:rsidR="00AF613D" w:rsidRPr="00AF613D">
        <w:rPr>
          <w:rFonts w:ascii="Times New Roman" w:hAnsi="Times New Roman" w:cs="Times New Roman"/>
        </w:rPr>
        <w:tab/>
      </w:r>
      <w:r w:rsidR="00AF613D" w:rsidRPr="00AF613D">
        <w:rPr>
          <w:rFonts w:ascii="Times New Roman" w:hAnsi="Times New Roman" w:cs="Times New Roman"/>
        </w:rPr>
        <w:tab/>
      </w:r>
      <w:r w:rsidR="00AF613D" w:rsidRPr="00AF613D">
        <w:rPr>
          <w:rFonts w:ascii="Times New Roman" w:hAnsi="Times New Roman" w:cs="Times New Roman"/>
          <w:sz w:val="24"/>
          <w:szCs w:val="24"/>
        </w:rPr>
        <w:t>Zgodnie z informacją Dyrektora SPZZOZ w Płońsku</w:t>
      </w:r>
      <w:r w:rsidR="00804523" w:rsidRPr="00AF613D">
        <w:rPr>
          <w:rFonts w:ascii="Times New Roman" w:hAnsi="Times New Roman" w:cs="Times New Roman"/>
          <w:sz w:val="24"/>
          <w:szCs w:val="24"/>
        </w:rPr>
        <w:t xml:space="preserve"> </w:t>
      </w:r>
      <w:r w:rsidR="00AF613D">
        <w:rPr>
          <w:rFonts w:ascii="Times New Roman" w:hAnsi="Times New Roman" w:cs="Times New Roman"/>
          <w:sz w:val="24"/>
          <w:szCs w:val="24"/>
        </w:rPr>
        <w:t xml:space="preserve">dane dotyczące struktury organizacyjnej oraz stanowisk kierowniczych określone w obowiązującym aktualnie Regulaminie Organizacyjnym </w:t>
      </w:r>
      <w:r w:rsidR="00AF613D" w:rsidRPr="001D445C">
        <w:rPr>
          <w:rFonts w:ascii="Times New Roman" w:hAnsi="Times New Roman" w:cs="Times New Roman"/>
          <w:sz w:val="24"/>
          <w:szCs w:val="24"/>
        </w:rPr>
        <w:t>Samodzielnego Publicznego Zespołu Zakład</w:t>
      </w:r>
      <w:r w:rsidR="00AF613D">
        <w:rPr>
          <w:rFonts w:ascii="Times New Roman" w:hAnsi="Times New Roman" w:cs="Times New Roman"/>
          <w:sz w:val="24"/>
          <w:szCs w:val="24"/>
        </w:rPr>
        <w:t>ów Opieki Zdrowotnej</w:t>
      </w:r>
      <w:r w:rsidR="00AF613D" w:rsidRPr="001F165E">
        <w:rPr>
          <w:rFonts w:ascii="Times New Roman" w:hAnsi="Times New Roman" w:cs="Times New Roman"/>
          <w:sz w:val="24"/>
          <w:szCs w:val="24"/>
        </w:rPr>
        <w:t xml:space="preserve"> im. Marszałka Józefa Piłsudskiego</w:t>
      </w:r>
      <w:r w:rsidR="00AF613D">
        <w:rPr>
          <w:rFonts w:ascii="Times New Roman" w:hAnsi="Times New Roman" w:cs="Times New Roman"/>
          <w:sz w:val="24"/>
          <w:szCs w:val="24"/>
        </w:rPr>
        <w:t xml:space="preserve"> w Płońsku</w:t>
      </w:r>
      <w:r w:rsidRPr="00AF613D">
        <w:rPr>
          <w:rFonts w:ascii="Times New Roman" w:hAnsi="Times New Roman" w:cs="Times New Roman"/>
          <w:sz w:val="24"/>
          <w:szCs w:val="24"/>
        </w:rPr>
        <w:tab/>
      </w:r>
      <w:r w:rsidR="00AF613D">
        <w:rPr>
          <w:rFonts w:ascii="Times New Roman" w:hAnsi="Times New Roman" w:cs="Times New Roman"/>
          <w:sz w:val="24"/>
          <w:szCs w:val="24"/>
        </w:rPr>
        <w:t>nie są zgodne z zapisami §  9 Statutu, wobec czego należy dokonać korekty tych zapisów.</w:t>
      </w:r>
      <w:r w:rsidR="00D223F1">
        <w:rPr>
          <w:rFonts w:ascii="Times New Roman" w:hAnsi="Times New Roman" w:cs="Times New Roman"/>
          <w:sz w:val="24"/>
          <w:szCs w:val="24"/>
        </w:rPr>
        <w:t xml:space="preserve"> Ponadto korekcie ulegaj</w:t>
      </w:r>
      <w:r w:rsidR="000E269C">
        <w:rPr>
          <w:rFonts w:ascii="Times New Roman" w:hAnsi="Times New Roman" w:cs="Times New Roman"/>
          <w:sz w:val="24"/>
          <w:szCs w:val="24"/>
        </w:rPr>
        <w:t>ą</w:t>
      </w:r>
      <w:r w:rsidR="00D223F1">
        <w:rPr>
          <w:rFonts w:ascii="Times New Roman" w:hAnsi="Times New Roman" w:cs="Times New Roman"/>
          <w:sz w:val="24"/>
          <w:szCs w:val="24"/>
        </w:rPr>
        <w:t xml:space="preserve"> zapisy dotyczące podstaw prawnych</w:t>
      </w:r>
      <w:r w:rsidR="000E269C">
        <w:rPr>
          <w:rFonts w:ascii="Times New Roman" w:hAnsi="Times New Roman" w:cs="Times New Roman"/>
          <w:sz w:val="24"/>
          <w:szCs w:val="24"/>
        </w:rPr>
        <w:t>, określone w § 3 Statutu.</w:t>
      </w:r>
      <w:r w:rsidR="00AF613D">
        <w:rPr>
          <w:rFonts w:ascii="Times New Roman" w:hAnsi="Times New Roman" w:cs="Times New Roman"/>
          <w:sz w:val="24"/>
          <w:szCs w:val="24"/>
        </w:rPr>
        <w:tab/>
      </w:r>
      <w:r w:rsidR="00AF613D">
        <w:rPr>
          <w:rFonts w:ascii="Times New Roman" w:hAnsi="Times New Roman" w:cs="Times New Roman"/>
          <w:sz w:val="24"/>
          <w:szCs w:val="24"/>
        </w:rPr>
        <w:tab/>
      </w:r>
      <w:r w:rsidR="00AF613D">
        <w:rPr>
          <w:rFonts w:ascii="Times New Roman" w:hAnsi="Times New Roman" w:cs="Times New Roman"/>
          <w:sz w:val="24"/>
          <w:szCs w:val="24"/>
        </w:rPr>
        <w:tab/>
      </w:r>
      <w:r w:rsidR="00AF6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523">
        <w:rPr>
          <w:rFonts w:ascii="Times New Roman" w:hAnsi="Times New Roman" w:cs="Times New Roman"/>
          <w:sz w:val="24"/>
          <w:szCs w:val="24"/>
        </w:rPr>
        <w:t xml:space="preserve">Zgodnie z art. 42 </w:t>
      </w:r>
      <w:r w:rsidR="00804523" w:rsidRPr="00804523">
        <w:rPr>
          <w:rFonts w:ascii="Times New Roman" w:hAnsi="Times New Roman" w:cs="Times New Roman"/>
          <w:sz w:val="24"/>
          <w:szCs w:val="24"/>
        </w:rPr>
        <w:t>ust. 4 ustawy z dnia 15 kwietnia 2011 roku o działalności leczni</w:t>
      </w:r>
      <w:r w:rsidR="00804523">
        <w:rPr>
          <w:rFonts w:ascii="Times New Roman" w:hAnsi="Times New Roman" w:cs="Times New Roman"/>
          <w:sz w:val="24"/>
          <w:szCs w:val="24"/>
        </w:rPr>
        <w:t xml:space="preserve">czej statut podmiotowi leczniczemu </w:t>
      </w:r>
      <w:r w:rsidR="00804523" w:rsidRPr="00804523">
        <w:rPr>
          <w:rFonts w:ascii="Times New Roman" w:hAnsi="Times New Roman" w:cs="Times New Roman"/>
          <w:sz w:val="24"/>
          <w:szCs w:val="24"/>
        </w:rPr>
        <w:t>nadaje</w:t>
      </w:r>
      <w:r w:rsidR="00804523">
        <w:rPr>
          <w:rFonts w:ascii="Times New Roman" w:hAnsi="Times New Roman" w:cs="Times New Roman"/>
          <w:sz w:val="24"/>
          <w:szCs w:val="24"/>
        </w:rPr>
        <w:t xml:space="preserve"> </w:t>
      </w:r>
      <w:r w:rsidR="00AF613D">
        <w:rPr>
          <w:rFonts w:ascii="Times New Roman" w:hAnsi="Times New Roman" w:cs="Times New Roman"/>
          <w:sz w:val="24"/>
          <w:szCs w:val="24"/>
        </w:rPr>
        <w:t>oraz dokonuje zmian jego treści</w:t>
      </w:r>
      <w:r w:rsidR="00804523">
        <w:rPr>
          <w:rFonts w:ascii="Times New Roman" w:hAnsi="Times New Roman" w:cs="Times New Roman"/>
          <w:sz w:val="24"/>
          <w:szCs w:val="24"/>
        </w:rPr>
        <w:t xml:space="preserve"> </w:t>
      </w:r>
      <w:r w:rsidR="00804523" w:rsidRPr="00804523">
        <w:rPr>
          <w:rFonts w:ascii="Times New Roman" w:hAnsi="Times New Roman" w:cs="Times New Roman"/>
          <w:sz w:val="24"/>
          <w:szCs w:val="24"/>
        </w:rPr>
        <w:t>podmiot tworzący</w:t>
      </w:r>
      <w:r w:rsidR="00804523">
        <w:rPr>
          <w:rFonts w:ascii="Times New Roman" w:hAnsi="Times New Roman" w:cs="Times New Roman"/>
          <w:sz w:val="24"/>
          <w:szCs w:val="24"/>
        </w:rPr>
        <w:t>.</w:t>
      </w:r>
      <w:r w:rsidR="00804523" w:rsidRPr="00804523">
        <w:rPr>
          <w:rFonts w:ascii="Times New Roman" w:hAnsi="Times New Roman" w:cs="Times New Roman"/>
          <w:sz w:val="24"/>
          <w:szCs w:val="24"/>
        </w:rPr>
        <w:t xml:space="preserve"> </w:t>
      </w:r>
      <w:r w:rsidR="00804523">
        <w:rPr>
          <w:rFonts w:ascii="Times New Roman" w:hAnsi="Times New Roman" w:cs="Times New Roman"/>
          <w:sz w:val="24"/>
          <w:szCs w:val="24"/>
        </w:rPr>
        <w:tab/>
        <w:t xml:space="preserve">Wobec powyższego </w:t>
      </w:r>
      <w:r w:rsidR="00804523" w:rsidRPr="00804523">
        <w:rPr>
          <w:rFonts w:ascii="Times New Roman" w:hAnsi="Times New Roman" w:cs="Times New Roman"/>
          <w:sz w:val="24"/>
          <w:szCs w:val="24"/>
        </w:rPr>
        <w:t xml:space="preserve"> </w:t>
      </w:r>
      <w:r w:rsidR="007B7B84">
        <w:rPr>
          <w:rFonts w:ascii="Times New Roman" w:hAnsi="Times New Roman" w:cs="Times New Roman"/>
          <w:sz w:val="24"/>
          <w:szCs w:val="24"/>
        </w:rPr>
        <w:t>podjęcie niniejszej</w:t>
      </w:r>
      <w:r w:rsidR="00780A03">
        <w:rPr>
          <w:rFonts w:ascii="Times New Roman" w:hAnsi="Times New Roman" w:cs="Times New Roman"/>
          <w:sz w:val="24"/>
          <w:szCs w:val="24"/>
        </w:rPr>
        <w:t xml:space="preserve"> uchwały</w:t>
      </w:r>
      <w:r w:rsidR="007B7B84">
        <w:rPr>
          <w:rFonts w:ascii="Times New Roman" w:hAnsi="Times New Roman" w:cs="Times New Roman"/>
          <w:sz w:val="24"/>
          <w:szCs w:val="24"/>
        </w:rPr>
        <w:t xml:space="preserve"> jest zasadne.</w:t>
      </w:r>
      <w:r w:rsidR="00804523" w:rsidRPr="00804523">
        <w:rPr>
          <w:rFonts w:ascii="Times New Roman" w:hAnsi="Times New Roman" w:cs="Times New Roman"/>
          <w:sz w:val="24"/>
          <w:szCs w:val="24"/>
        </w:rPr>
        <w:t xml:space="preserve">      </w:t>
      </w:r>
      <w:r w:rsidR="00804523">
        <w:rPr>
          <w:rFonts w:ascii="Times New Roman" w:hAnsi="Times New Roman" w:cs="Times New Roman"/>
          <w:sz w:val="24"/>
          <w:szCs w:val="24"/>
        </w:rPr>
        <w:tab/>
      </w:r>
      <w:r w:rsidR="00804523">
        <w:rPr>
          <w:rFonts w:ascii="Times New Roman" w:hAnsi="Times New Roman" w:cs="Times New Roman"/>
          <w:sz w:val="24"/>
          <w:szCs w:val="24"/>
        </w:rPr>
        <w:tab/>
      </w:r>
      <w:r w:rsidR="00804523">
        <w:rPr>
          <w:rFonts w:ascii="Times New Roman" w:hAnsi="Times New Roman" w:cs="Times New Roman"/>
          <w:sz w:val="24"/>
          <w:szCs w:val="24"/>
        </w:rPr>
        <w:tab/>
      </w:r>
      <w:r w:rsidR="00804523">
        <w:rPr>
          <w:rFonts w:ascii="Times New Roman" w:hAnsi="Times New Roman" w:cs="Times New Roman"/>
          <w:sz w:val="24"/>
          <w:szCs w:val="24"/>
        </w:rPr>
        <w:tab/>
      </w:r>
      <w:r w:rsidR="00804523">
        <w:rPr>
          <w:rFonts w:ascii="Times New Roman" w:hAnsi="Times New Roman" w:cs="Times New Roman"/>
          <w:sz w:val="24"/>
          <w:szCs w:val="24"/>
        </w:rPr>
        <w:tab/>
      </w:r>
    </w:p>
    <w:p w14:paraId="3C0B9117" w14:textId="7F6BD51D" w:rsidR="00B30B2C" w:rsidRDefault="0068109B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Opracował: Paweł Dychto</w:t>
      </w:r>
    </w:p>
    <w:p w14:paraId="22CA05B6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49CF3D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032E0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CC7B71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A85D25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0A05AC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8857EC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1DAAB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E951B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BB157C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34065F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E53990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DE14FD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D81949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EC428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82D0B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74B1E0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89EAB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3F3D9A" w14:textId="77777777" w:rsidR="008F669E" w:rsidRDefault="008F669E" w:rsidP="00B30B2C">
      <w:pPr>
        <w:spacing w:after="0" w:line="276" w:lineRule="auto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04868C2E" w14:textId="77777777" w:rsidR="008F669E" w:rsidRDefault="008F669E" w:rsidP="00B30B2C">
      <w:pPr>
        <w:spacing w:after="0" w:line="276" w:lineRule="auto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564BBF41" w14:textId="38BC869F" w:rsidR="00B30B2C" w:rsidRPr="00A31BDC" w:rsidRDefault="00B30B2C" w:rsidP="00B30B2C">
      <w:pPr>
        <w:spacing w:after="0" w:line="276" w:lineRule="auto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Z</w:t>
      </w:r>
      <w:r w:rsidRPr="00A31BDC">
        <w:rPr>
          <w:rFonts w:ascii="Times New Roman" w:hAnsi="Times New Roman" w:cs="Times New Roman"/>
          <w:i/>
          <w:iCs/>
          <w:sz w:val="24"/>
          <w:szCs w:val="24"/>
        </w:rPr>
        <w:t>ałącznik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2F4FA7E" w14:textId="77777777" w:rsidR="00B30B2C" w:rsidRPr="00A31BDC" w:rsidRDefault="00B30B2C" w:rsidP="00B30B2C">
      <w:pPr>
        <w:spacing w:after="0" w:line="276" w:lineRule="auto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31BDC">
        <w:rPr>
          <w:rFonts w:ascii="Times New Roman" w:hAnsi="Times New Roman" w:cs="Times New Roman"/>
          <w:i/>
          <w:iCs/>
          <w:sz w:val="24"/>
          <w:szCs w:val="24"/>
        </w:rPr>
        <w:t xml:space="preserve">do Uchwały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Nr </w:t>
      </w:r>
      <w:r w:rsidRPr="00A31BDC">
        <w:rPr>
          <w:rFonts w:ascii="Times New Roman" w:hAnsi="Times New Roman" w:cs="Times New Roman"/>
          <w:i/>
          <w:iCs/>
          <w:sz w:val="24"/>
          <w:szCs w:val="24"/>
        </w:rPr>
        <w:t>………</w:t>
      </w:r>
    </w:p>
    <w:p w14:paraId="7B3A75B5" w14:textId="77777777" w:rsidR="00B30B2C" w:rsidRPr="00A31BDC" w:rsidRDefault="00B30B2C" w:rsidP="00B30B2C">
      <w:pPr>
        <w:spacing w:after="0" w:line="276" w:lineRule="auto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 w:rsidRPr="00A31BDC">
        <w:rPr>
          <w:rFonts w:ascii="Times New Roman" w:hAnsi="Times New Roman" w:cs="Times New Roman"/>
          <w:i/>
          <w:iCs/>
          <w:sz w:val="24"/>
          <w:szCs w:val="24"/>
        </w:rPr>
        <w:t>Rady Powiatu Płońskiego</w:t>
      </w:r>
    </w:p>
    <w:p w14:paraId="0CC29AF7" w14:textId="77777777" w:rsidR="00B30B2C" w:rsidRPr="00A31BDC" w:rsidRDefault="00B30B2C" w:rsidP="00B30B2C">
      <w:pPr>
        <w:spacing w:after="0" w:line="276" w:lineRule="auto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31BDC">
        <w:rPr>
          <w:rFonts w:ascii="Times New Roman" w:hAnsi="Times New Roman" w:cs="Times New Roman"/>
          <w:i/>
          <w:iCs/>
          <w:sz w:val="24"/>
          <w:szCs w:val="24"/>
        </w:rPr>
        <w:t>z dnia ………</w:t>
      </w:r>
    </w:p>
    <w:p w14:paraId="20BFB319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4696DA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6220E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254C79" w14:textId="77777777" w:rsidR="00B30B2C" w:rsidRPr="00A31BD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F3B28C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BDC">
        <w:rPr>
          <w:rFonts w:ascii="Times New Roman" w:hAnsi="Times New Roman" w:cs="Times New Roman"/>
          <w:b/>
          <w:bCs/>
          <w:sz w:val="24"/>
          <w:szCs w:val="24"/>
        </w:rPr>
        <w:t>S  T  A  T  U  T</w:t>
      </w:r>
    </w:p>
    <w:p w14:paraId="2915709D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BDC">
        <w:rPr>
          <w:rFonts w:ascii="Times New Roman" w:hAnsi="Times New Roman" w:cs="Times New Roman"/>
          <w:b/>
          <w:bCs/>
          <w:sz w:val="24"/>
          <w:szCs w:val="24"/>
        </w:rPr>
        <w:t>SAMODZIELNEGO PUBLICZNEGO ZESPOŁU</w:t>
      </w:r>
    </w:p>
    <w:p w14:paraId="368E0303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BDC">
        <w:rPr>
          <w:rFonts w:ascii="Times New Roman" w:hAnsi="Times New Roman" w:cs="Times New Roman"/>
          <w:b/>
          <w:bCs/>
          <w:sz w:val="24"/>
          <w:szCs w:val="24"/>
        </w:rPr>
        <w:t>ZAKŁADÓW OPIEKI ZDROWOTNEJ</w:t>
      </w:r>
    </w:p>
    <w:p w14:paraId="01166AFA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BDC">
        <w:rPr>
          <w:rFonts w:ascii="Times New Roman" w:hAnsi="Times New Roman" w:cs="Times New Roman"/>
          <w:b/>
          <w:bCs/>
          <w:sz w:val="24"/>
          <w:szCs w:val="24"/>
        </w:rPr>
        <w:t>IM. MARSZAŁKA JÓZEFA PIŁSUDSKIEGO</w:t>
      </w:r>
    </w:p>
    <w:p w14:paraId="5412A6FA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BDC">
        <w:rPr>
          <w:rFonts w:ascii="Times New Roman" w:hAnsi="Times New Roman" w:cs="Times New Roman"/>
          <w:b/>
          <w:bCs/>
          <w:sz w:val="24"/>
          <w:szCs w:val="24"/>
        </w:rPr>
        <w:t>W PŁOŃSKU</w:t>
      </w:r>
    </w:p>
    <w:p w14:paraId="6A9C9A76" w14:textId="77777777" w:rsidR="00B30B2C" w:rsidRPr="0073097D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97D">
        <w:rPr>
          <w:rFonts w:ascii="Times New Roman" w:hAnsi="Times New Roman" w:cs="Times New Roman"/>
          <w:sz w:val="24"/>
          <w:szCs w:val="24"/>
        </w:rPr>
        <w:t xml:space="preserve">/zwany dalej </w:t>
      </w:r>
      <w:r w:rsidRPr="007309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statutem</w:t>
      </w:r>
      <w:r w:rsidRPr="0073097D">
        <w:rPr>
          <w:rFonts w:ascii="Times New Roman" w:hAnsi="Times New Roman" w:cs="Times New Roman"/>
          <w:sz w:val="24"/>
          <w:szCs w:val="24"/>
        </w:rPr>
        <w:t>/</w:t>
      </w:r>
    </w:p>
    <w:p w14:paraId="14DE9DC7" w14:textId="77777777" w:rsidR="00B30B2C" w:rsidRPr="00A31BD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5786E7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BDC">
        <w:rPr>
          <w:rFonts w:ascii="Times New Roman" w:hAnsi="Times New Roman" w:cs="Times New Roman"/>
          <w:sz w:val="24"/>
          <w:szCs w:val="24"/>
        </w:rPr>
        <w:t>ROZDZIAŁ I</w:t>
      </w:r>
    </w:p>
    <w:p w14:paraId="27DF1AD2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BDC">
        <w:rPr>
          <w:rFonts w:ascii="Times New Roman" w:hAnsi="Times New Roman" w:cs="Times New Roman"/>
          <w:sz w:val="24"/>
          <w:szCs w:val="24"/>
        </w:rPr>
        <w:t>POSTANOWIENIA OGÓLNE</w:t>
      </w:r>
    </w:p>
    <w:p w14:paraId="3514A808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F0828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6913020"/>
      <w:r w:rsidRPr="00A31BD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DC">
        <w:rPr>
          <w:rFonts w:ascii="Times New Roman" w:hAnsi="Times New Roman" w:cs="Times New Roman"/>
          <w:sz w:val="24"/>
          <w:szCs w:val="24"/>
        </w:rPr>
        <w:t>1</w:t>
      </w:r>
    </w:p>
    <w:bookmarkEnd w:id="0"/>
    <w:p w14:paraId="4868CAC9" w14:textId="77777777" w:rsidR="00B30B2C" w:rsidRPr="0073097D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7D">
        <w:rPr>
          <w:rStyle w:val="Uwydatnienie"/>
          <w:rFonts w:ascii="Times New Roman" w:hAnsi="Times New Roman" w:cs="Times New Roman"/>
          <w:bCs/>
          <w:sz w:val="24"/>
          <w:szCs w:val="24"/>
        </w:rPr>
        <w:t xml:space="preserve">Samodzielny Publiczny Zespół Zakładów Opieki Zdrowotnej im. Marszałka Józefa Piłsudskiego w Płońsku /w skrócie – SPZZOZ im. Marszałka Józefa Piłsudskiego w Płońsku/ zwany dalej </w:t>
      </w:r>
      <w:r w:rsidRPr="0073097D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SPZZOZ</w:t>
      </w:r>
      <w:r w:rsidRPr="0073097D">
        <w:rPr>
          <w:rStyle w:val="Uwydatnienie"/>
          <w:rFonts w:ascii="Times New Roman" w:hAnsi="Times New Roman" w:cs="Times New Roman"/>
          <w:sz w:val="24"/>
          <w:szCs w:val="24"/>
        </w:rPr>
        <w:t>,</w:t>
      </w:r>
      <w:r w:rsidRPr="0073097D">
        <w:rPr>
          <w:rStyle w:val="Uwydatnienie"/>
          <w:rFonts w:ascii="Times New Roman" w:hAnsi="Times New Roman" w:cs="Times New Roman"/>
          <w:bCs/>
          <w:sz w:val="24"/>
          <w:szCs w:val="24"/>
        </w:rPr>
        <w:t xml:space="preserve"> </w:t>
      </w:r>
      <w:r w:rsidRPr="0073097D">
        <w:rPr>
          <w:rFonts w:ascii="Times New Roman" w:hAnsi="Times New Roman" w:cs="Times New Roman"/>
          <w:sz w:val="24"/>
          <w:szCs w:val="24"/>
        </w:rPr>
        <w:t>jest podmiotem leczniczym, w skład którego wchodzą zakłady lecznicze, ich jednostki organizacyjne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Pr="0073097D">
        <w:rPr>
          <w:rFonts w:ascii="Times New Roman" w:hAnsi="Times New Roman" w:cs="Times New Roman"/>
          <w:sz w:val="24"/>
          <w:szCs w:val="24"/>
        </w:rPr>
        <w:t xml:space="preserve"> komórki organizacyjne.</w:t>
      </w:r>
    </w:p>
    <w:p w14:paraId="77385C5B" w14:textId="77777777" w:rsidR="00B30B2C" w:rsidRPr="00A31BD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BF902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BD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DC">
        <w:rPr>
          <w:rFonts w:ascii="Times New Roman" w:hAnsi="Times New Roman" w:cs="Times New Roman"/>
          <w:sz w:val="24"/>
          <w:szCs w:val="24"/>
        </w:rPr>
        <w:t>2</w:t>
      </w:r>
    </w:p>
    <w:p w14:paraId="3FCC9592" w14:textId="77777777" w:rsidR="00B30B2C" w:rsidRDefault="00B30B2C" w:rsidP="00B30B2C">
      <w:pPr>
        <w:spacing w:after="0"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SPZZOZ jest miasto Płońsk /09 – 100 Płońsk, ul. Henryka Sienkiewicza 7/.</w:t>
      </w:r>
    </w:p>
    <w:p w14:paraId="2692E5B2" w14:textId="77777777" w:rsidR="00B30B2C" w:rsidRPr="00A31BD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2A777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BD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DC">
        <w:rPr>
          <w:rFonts w:ascii="Times New Roman" w:hAnsi="Times New Roman" w:cs="Times New Roman"/>
          <w:sz w:val="24"/>
          <w:szCs w:val="24"/>
        </w:rPr>
        <w:t>3</w:t>
      </w:r>
    </w:p>
    <w:p w14:paraId="6B5F7D35" w14:textId="77777777" w:rsidR="00B30B2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SPZZOZ działa w oparciu o:</w:t>
      </w:r>
    </w:p>
    <w:p w14:paraId="4953598F" w14:textId="77777777" w:rsidR="00B30B2C" w:rsidRDefault="00B30B2C" w:rsidP="00B30B2C">
      <w:pPr>
        <w:pStyle w:val="Akapitzlist"/>
        <w:numPr>
          <w:ilvl w:val="0"/>
          <w:numId w:val="17"/>
        </w:numPr>
        <w:suppressAutoHyphens/>
        <w:spacing w:after="0" w:line="276" w:lineRule="auto"/>
        <w:ind w:left="471" w:hanging="35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Ustawę z dnia 15 kwietnia 2011 roku o działalności leczniczej /tekst jednolity – Dz. U. z 2020 roku, poz. 295/ zwaną dalej </w:t>
      </w:r>
      <w:r w:rsidRPr="007309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ustawą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D9F8DCE" w14:textId="77777777" w:rsidR="00B30B2C" w:rsidRDefault="00B30B2C" w:rsidP="00B30B2C">
      <w:pPr>
        <w:pStyle w:val="Akapitzlist"/>
        <w:numPr>
          <w:ilvl w:val="0"/>
          <w:numId w:val="17"/>
        </w:numPr>
        <w:suppressAutoHyphens/>
        <w:spacing w:after="0" w:line="276" w:lineRule="auto"/>
        <w:ind w:left="471" w:hanging="35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Ustawę z dnia 27 kwietnia 2004 roku o świadczeniach opieki zdrowotnej finansowanej ze środków publicznych /tekst jednolity – Dz. U. z 2020 roku, poz. 1398/,</w:t>
      </w:r>
    </w:p>
    <w:p w14:paraId="0D0FDCEC" w14:textId="77777777" w:rsidR="00B30B2C" w:rsidRDefault="00B30B2C" w:rsidP="00B30B2C">
      <w:pPr>
        <w:pStyle w:val="Akapitzlist"/>
        <w:numPr>
          <w:ilvl w:val="0"/>
          <w:numId w:val="17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Ustawę z dnia 27 sierpnia 2009 roku o finansach publicznych /tekst jednolity – Dz. U. z 2019 roku, poz. 869/,</w:t>
      </w:r>
    </w:p>
    <w:p w14:paraId="349B0F58" w14:textId="77777777" w:rsidR="00B30B2C" w:rsidRDefault="00B30B2C" w:rsidP="00B30B2C">
      <w:pPr>
        <w:pStyle w:val="Akapitzlist"/>
        <w:numPr>
          <w:ilvl w:val="0"/>
          <w:numId w:val="17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Ustawę z dnia 29 września 1994 roku o rachunkowości /tekst jednolity – Dz. U. z 2019 roku, poz. 351/,</w:t>
      </w:r>
    </w:p>
    <w:p w14:paraId="3BA872FE" w14:textId="77777777" w:rsidR="00B30B2C" w:rsidRDefault="00B30B2C" w:rsidP="00B30B2C">
      <w:pPr>
        <w:pStyle w:val="Akapitzlist"/>
        <w:numPr>
          <w:ilvl w:val="0"/>
          <w:numId w:val="17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Niniejszy statut,</w:t>
      </w:r>
    </w:p>
    <w:p w14:paraId="485053D0" w14:textId="77777777" w:rsidR="00B30B2C" w:rsidRDefault="00B30B2C" w:rsidP="00B30B2C">
      <w:pPr>
        <w:pStyle w:val="Akapitzlist"/>
        <w:numPr>
          <w:ilvl w:val="0"/>
          <w:numId w:val="17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Inne, obowiązujące w zakresie prowadzonej działalności, przepisy prawa.</w:t>
      </w:r>
    </w:p>
    <w:p w14:paraId="4CAC2EB9" w14:textId="77777777" w:rsidR="00B30B2C" w:rsidRPr="00A31BD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95916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BD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DC">
        <w:rPr>
          <w:rFonts w:ascii="Times New Roman" w:hAnsi="Times New Roman" w:cs="Times New Roman"/>
          <w:sz w:val="24"/>
          <w:szCs w:val="24"/>
        </w:rPr>
        <w:t>4</w:t>
      </w:r>
    </w:p>
    <w:p w14:paraId="242B475C" w14:textId="77777777" w:rsidR="00B30B2C" w:rsidRDefault="00B30B2C" w:rsidP="00B30B2C">
      <w:pPr>
        <w:pStyle w:val="Akapitzlist"/>
        <w:numPr>
          <w:ilvl w:val="0"/>
          <w:numId w:val="1"/>
        </w:numPr>
        <w:spacing w:after="0" w:line="276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1C7C">
        <w:rPr>
          <w:rFonts w:ascii="Times New Roman" w:hAnsi="Times New Roman" w:cs="Times New Roman"/>
          <w:sz w:val="24"/>
          <w:szCs w:val="24"/>
        </w:rPr>
        <w:t>Ustrój SPZZOZ oraz sprawy dotyczące jego funkcjonowania nieuregulowane w ustawie określa niniejszy statut.</w:t>
      </w:r>
    </w:p>
    <w:p w14:paraId="2B5D47E6" w14:textId="77777777" w:rsidR="00B30B2C" w:rsidRPr="00371C7C" w:rsidRDefault="00B30B2C" w:rsidP="00B30B2C">
      <w:pPr>
        <w:pStyle w:val="Akapitzlist"/>
        <w:numPr>
          <w:ilvl w:val="0"/>
          <w:numId w:val="1"/>
        </w:numPr>
        <w:spacing w:after="0" w:line="276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1C7C">
        <w:rPr>
          <w:rFonts w:ascii="Times New Roman" w:hAnsi="Times New Roman" w:cs="Times New Roman"/>
          <w:sz w:val="24"/>
          <w:szCs w:val="24"/>
        </w:rPr>
        <w:t>Statut nadaje podmiot, który utworzył SPZZOZ.</w:t>
      </w:r>
    </w:p>
    <w:p w14:paraId="349C143A" w14:textId="77777777" w:rsidR="00B30B2C" w:rsidRPr="00371C7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C7C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C7C">
        <w:rPr>
          <w:rFonts w:ascii="Times New Roman" w:hAnsi="Times New Roman" w:cs="Times New Roman"/>
          <w:sz w:val="24"/>
          <w:szCs w:val="24"/>
        </w:rPr>
        <w:t>5</w:t>
      </w:r>
    </w:p>
    <w:p w14:paraId="62C0CE75" w14:textId="77777777" w:rsidR="00B30B2C" w:rsidRPr="00371C7C" w:rsidRDefault="00B30B2C" w:rsidP="00B30B2C">
      <w:pPr>
        <w:spacing w:after="0" w:line="276" w:lineRule="auto"/>
        <w:jc w:val="both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371C7C">
        <w:rPr>
          <w:rStyle w:val="Uwydatnienie"/>
          <w:rFonts w:ascii="Times New Roman" w:hAnsi="Times New Roman" w:cs="Times New Roman"/>
          <w:bCs/>
          <w:sz w:val="24"/>
          <w:szCs w:val="24"/>
        </w:rPr>
        <w:t>Do celów SPZZOZ należy m. in.:</w:t>
      </w:r>
    </w:p>
    <w:p w14:paraId="19BD5318" w14:textId="77777777" w:rsidR="00B30B2C" w:rsidRPr="00371C7C" w:rsidRDefault="00B30B2C" w:rsidP="00B30B2C">
      <w:pPr>
        <w:pStyle w:val="Nagwek1"/>
        <w:numPr>
          <w:ilvl w:val="0"/>
          <w:numId w:val="18"/>
        </w:numPr>
        <w:spacing w:before="0" w:after="0"/>
        <w:ind w:left="470" w:hanging="357"/>
        <w:jc w:val="both"/>
        <w:rPr>
          <w:rFonts w:ascii="Times New Roman" w:hAnsi="Times New Roman" w:cs="Times New Roman"/>
          <w:b w:val="0"/>
        </w:rPr>
      </w:pPr>
      <w:r w:rsidRPr="00371C7C">
        <w:rPr>
          <w:rFonts w:ascii="Times New Roman" w:hAnsi="Times New Roman" w:cs="Times New Roman"/>
          <w:b w:val="0"/>
          <w:bCs w:val="0"/>
          <w:sz w:val="24"/>
          <w:szCs w:val="24"/>
        </w:rPr>
        <w:t>udzielanie świadczeń zdrowotnych na rzecz osób objętych powszechnym – obowiązkowym i dobrowolnym ubezpieczeniem zdrowotnym oraz pozostałych do tego uprawnionych, a także na zasadach komercyjnych – osobie, która zgłasza się do SPZZOZ potrzebując natychmiastowego udzielenia świadczeń zdrowotnych ze względu na stan bezpośredniego zagrożenia utraty zdrowia lub życia, pomoc medyczna udzielana jest niezwłocznie, a żadne okoliczności nie mogą stanowić podstawy do odmowy udzielenia tych świadczeń,</w:t>
      </w:r>
    </w:p>
    <w:p w14:paraId="0F298B79" w14:textId="77777777" w:rsidR="00B30B2C" w:rsidRPr="00371C7C" w:rsidRDefault="00B30B2C" w:rsidP="00B30B2C">
      <w:pPr>
        <w:pStyle w:val="Nagwek1"/>
        <w:numPr>
          <w:ilvl w:val="0"/>
          <w:numId w:val="18"/>
        </w:numPr>
        <w:spacing w:before="0" w:after="0"/>
        <w:ind w:left="471" w:hanging="35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1C7C">
        <w:rPr>
          <w:rFonts w:ascii="Times New Roman" w:hAnsi="Times New Roman" w:cs="Times New Roman"/>
          <w:b w:val="0"/>
          <w:bCs w:val="0"/>
          <w:sz w:val="24"/>
          <w:szCs w:val="24"/>
        </w:rPr>
        <w:t>realizacja profilaktycznych programów zdrowotnych oraz programów profilaktyki zdrowotnej zlecanych przez Ministerstwo Zdrowia i finansowanych z budżetu państwa lub podejmowanych i finansowanych przez Narodowy Fundusz Zdrowa, bądź inne instytucje,</w:t>
      </w:r>
    </w:p>
    <w:p w14:paraId="47D86CEF" w14:textId="77777777" w:rsidR="00B30B2C" w:rsidRPr="00371C7C" w:rsidRDefault="00B30B2C" w:rsidP="00B30B2C">
      <w:pPr>
        <w:pStyle w:val="Nagwek1"/>
        <w:numPr>
          <w:ilvl w:val="0"/>
          <w:numId w:val="18"/>
        </w:numPr>
        <w:spacing w:before="0" w:after="0"/>
        <w:ind w:left="471" w:hanging="35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1C7C">
        <w:rPr>
          <w:rFonts w:ascii="Times New Roman" w:hAnsi="Times New Roman" w:cs="Times New Roman"/>
          <w:b w:val="0"/>
          <w:bCs w:val="0"/>
          <w:sz w:val="24"/>
          <w:szCs w:val="24"/>
        </w:rPr>
        <w:t>integracja zasobów osobowych systemu ochrony zdrowia w obrębie działania SPZZOZ, z uwzględnieniem aspektu szkoleniowo – edukacyjnego,</w:t>
      </w:r>
    </w:p>
    <w:p w14:paraId="54D7EDB5" w14:textId="77777777" w:rsidR="00B30B2C" w:rsidRPr="00371C7C" w:rsidRDefault="00B30B2C" w:rsidP="00B30B2C">
      <w:pPr>
        <w:pStyle w:val="Nagwek1"/>
        <w:numPr>
          <w:ilvl w:val="0"/>
          <w:numId w:val="18"/>
        </w:numPr>
        <w:spacing w:before="0" w:after="0"/>
        <w:ind w:left="471" w:hanging="35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1C7C">
        <w:rPr>
          <w:rFonts w:ascii="Times New Roman" w:hAnsi="Times New Roman" w:cs="Times New Roman"/>
          <w:b w:val="0"/>
          <w:bCs w:val="0"/>
          <w:sz w:val="24"/>
          <w:szCs w:val="24"/>
        </w:rPr>
        <w:t>prowadzenie wydzielonej działalności naukowej oraz badawczo – rozwojowej, w tym badań klinicznych, mających na celu wdrażanie nowych technologii medycznych oraz metod leczenia,</w:t>
      </w:r>
    </w:p>
    <w:p w14:paraId="7AC70D45" w14:textId="77777777" w:rsidR="00B30B2C" w:rsidRPr="00371C7C" w:rsidRDefault="00B30B2C" w:rsidP="00B30B2C">
      <w:pPr>
        <w:pStyle w:val="Nagwek1"/>
        <w:numPr>
          <w:ilvl w:val="0"/>
          <w:numId w:val="18"/>
        </w:numPr>
        <w:spacing w:before="0" w:after="0"/>
        <w:ind w:left="471" w:hanging="358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371C7C">
        <w:rPr>
          <w:rFonts w:ascii="Times New Roman" w:hAnsi="Times New Roman" w:cs="Times New Roman"/>
          <w:b w:val="0"/>
          <w:bCs w:val="0"/>
          <w:sz w:val="24"/>
          <w:szCs w:val="24"/>
        </w:rPr>
        <w:t>organizacja wyodrębnionej działalności, innej niż lecznicza, m. in. sprzedaży usług medycznych, w tym z zakresu sterylizacji oraz transportu sanitarnego, utrzymania miejsc hotelowych dla rodziców dzieci hospitalizowanych, najmu lub dzierżawy lokali i powierzchni będących w użytkowaniu SPZZOZ, udostępniania miejsc parkingowych, bufetu i innych usług gastronomicznych, a także usług w zakresie kserokopii, w tym usług poligraficznych.</w:t>
      </w:r>
    </w:p>
    <w:p w14:paraId="41550C13" w14:textId="77777777" w:rsidR="00B30B2C" w:rsidRPr="00371C7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D000D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BD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DC">
        <w:rPr>
          <w:rFonts w:ascii="Times New Roman" w:hAnsi="Times New Roman" w:cs="Times New Roman"/>
          <w:sz w:val="24"/>
          <w:szCs w:val="24"/>
        </w:rPr>
        <w:t>6</w:t>
      </w:r>
    </w:p>
    <w:p w14:paraId="4BB7FA0B" w14:textId="77777777" w:rsidR="00B30B2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SPZZOZ obejmują m. in.:</w:t>
      </w:r>
    </w:p>
    <w:p w14:paraId="6C0053A2" w14:textId="77777777" w:rsidR="00B30B2C" w:rsidRDefault="00B30B2C" w:rsidP="00B30B2C">
      <w:pPr>
        <w:pStyle w:val="Akapitzlist"/>
        <w:numPr>
          <w:ilvl w:val="0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świadczeń zdrowotnych, z wykorzystaniem najlepszej wiedzy medycznej i najnowszych technik informatycznych – systemów teleinformatycznych lub systemów łączności, służące:</w:t>
      </w:r>
    </w:p>
    <w:p w14:paraId="63954D4F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zachowaniu, ratowaniu, przywracaniu i poprawie zdrowia poprzez odpowiednią diagnostykę i terapię,</w:t>
      </w:r>
    </w:p>
    <w:p w14:paraId="71C3B96C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zapobieganiu powstawania chorób poprzez działania profilaktyczne oraz szczepienia ochronne,</w:t>
      </w:r>
    </w:p>
    <w:p w14:paraId="7CAD4962" w14:textId="77777777" w:rsidR="00B30B2C" w:rsidRPr="00E63656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zapobieganiu niepełnosprawności, a w konsekwencji powstawaniu urazów,</w:t>
      </w:r>
    </w:p>
    <w:p w14:paraId="1EE53D33" w14:textId="77777777" w:rsidR="00B30B2C" w:rsidRDefault="00B30B2C" w:rsidP="00B30B2C">
      <w:pPr>
        <w:pStyle w:val="Akapitzlist"/>
        <w:numPr>
          <w:ilvl w:val="0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wyżej wymienionych zadań – szczegółowo poprzez:</w:t>
      </w:r>
    </w:p>
    <w:p w14:paraId="5B698619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i porady lekarskie,</w:t>
      </w:r>
    </w:p>
    <w:p w14:paraId="7A4A4C3D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badania diagnostyczne,</w:t>
      </w:r>
    </w:p>
    <w:p w14:paraId="0F5BB43A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leczenie /ambulatoryjne, w domu pacjenta, szpitalne, w zakładzie opiekuńczo – leczniczym/, w sposób szczególny – bólu,</w:t>
      </w:r>
    </w:p>
    <w:p w14:paraId="4C1DD67B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badania i terapię psychiatryczną oraz psychologiczną,</w:t>
      </w:r>
    </w:p>
    <w:p w14:paraId="2FBA1C7A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rehabilitację leczniczą,</w:t>
      </w:r>
    </w:p>
    <w:p w14:paraId="11E34E76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świadczenia pielęgniarskie,</w:t>
      </w:r>
    </w:p>
    <w:p w14:paraId="5845CC0C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pielęgnację pacjentów, w sposób szczególny – niepełnosprawnych,</w:t>
      </w:r>
    </w:p>
    <w:p w14:paraId="08B1D7A2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lastRenderedPageBreak/>
        <w:t>świadczenia położnicze, w sposób szczególny – dla kobiet w okresie ciąży, porodu i połogu, opiekę prenatalną nad płodem i położniczą nad noworodkiem,</w:t>
      </w:r>
    </w:p>
    <w:p w14:paraId="29AA0B37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zaopatrzenie w leki i materiały medyczne,</w:t>
      </w:r>
    </w:p>
    <w:p w14:paraId="7B7CFAA5" w14:textId="77777777" w:rsidR="00B30B2C" w:rsidRPr="00E63656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zaopatrzenie w przedmioty ortopedyczne i środki pomocnicze oraz lecznicze środki techniczne,</w:t>
      </w:r>
    </w:p>
    <w:p w14:paraId="04A87897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orzekanie o stanie zdrowia,</w:t>
      </w:r>
    </w:p>
    <w:p w14:paraId="4E26FB04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i pielęgnację długoterminową,</w:t>
      </w:r>
    </w:p>
    <w:p w14:paraId="4878B134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rozwiązywaniu problemów społecznych i duchowych, a także socjalnych – w sposób szczególny w stosunku do pacjentów przebywających w zakładzie opiekuńczo – leczniczym,</w:t>
      </w:r>
    </w:p>
    <w:p w14:paraId="5932EF2E" w14:textId="77777777" w:rsidR="00B30B2C" w:rsidRDefault="00B30B2C" w:rsidP="00B30B2C">
      <w:pPr>
        <w:pStyle w:val="Akapitzlist"/>
        <w:numPr>
          <w:ilvl w:val="0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stałe podnoszenie poziomu jakości udzielania świadczeń zdrowotnych poprzez:</w:t>
      </w:r>
    </w:p>
    <w:p w14:paraId="120EA901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analizę danych z zakresu statystyki medycznej, w tym – dotyczących rodzaju zrealizowanych świadczeń zdrowotnych, danych finansowych i kadrowych,</w:t>
      </w:r>
    </w:p>
    <w:p w14:paraId="5776576A" w14:textId="77777777" w:rsidR="00B30B2C" w:rsidRDefault="00B30B2C" w:rsidP="00B30B2C">
      <w:pPr>
        <w:pStyle w:val="Akapitzlist"/>
        <w:numPr>
          <w:ilvl w:val="1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poziomu satysfakcji pacjentów na podstawie badań ankietowych i innych metod wykorzystywanych w tym celu,</w:t>
      </w:r>
    </w:p>
    <w:p w14:paraId="7204655B" w14:textId="77777777" w:rsidR="00B30B2C" w:rsidRDefault="00B30B2C" w:rsidP="00B30B2C">
      <w:pPr>
        <w:pStyle w:val="Akapitzlist"/>
        <w:numPr>
          <w:ilvl w:val="0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promocję zdrowia i propagowanie zdrowego stylu życia,</w:t>
      </w:r>
    </w:p>
    <w:p w14:paraId="2DB14AD2" w14:textId="77777777" w:rsidR="00B30B2C" w:rsidRDefault="00B30B2C" w:rsidP="00B30B2C">
      <w:pPr>
        <w:pStyle w:val="Akapitzlist"/>
        <w:numPr>
          <w:ilvl w:val="0"/>
          <w:numId w:val="1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kształcenia ustawicznego pracowników, w tym zwłaszcza własnych zasobów osobowych, a także praktyk medycznych i zawodowych przy współpracy z podmiotami państwowymi koordynującymi proces kształcenia w ochronie zdrowia, instytucjami medycznymi oraz szkołami zawodowymi.</w:t>
      </w:r>
    </w:p>
    <w:p w14:paraId="05903063" w14:textId="77777777" w:rsidR="00B30B2C" w:rsidRPr="00A31BD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9CEE21" w14:textId="77777777" w:rsidR="00B30B2C" w:rsidRPr="00A31BD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BD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DC">
        <w:rPr>
          <w:rFonts w:ascii="Times New Roman" w:hAnsi="Times New Roman" w:cs="Times New Roman"/>
          <w:sz w:val="24"/>
          <w:szCs w:val="24"/>
        </w:rPr>
        <w:t>7</w:t>
      </w:r>
    </w:p>
    <w:p w14:paraId="2A682941" w14:textId="77777777" w:rsidR="00B30B2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SPZZOZ udziela świadczeń zdrowotnych bezpłatnie, za częściową odpłatnością lub odpłatnie /komercyjnie/ na zasadach zgodnych z powszechnie obowiązującymi przepisami prawa w zakresie:</w:t>
      </w:r>
    </w:p>
    <w:p w14:paraId="79035E1A" w14:textId="77777777" w:rsidR="00B30B2C" w:rsidRDefault="00B30B2C" w:rsidP="00B30B2C">
      <w:pPr>
        <w:pStyle w:val="Akapitzlist"/>
        <w:numPr>
          <w:ilvl w:val="0"/>
          <w:numId w:val="20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hospitalizacji osób potrzebujących całodziennych lub całodobowych świadczeń zdrowotnych w ramach lecznictwa szpitalnego,</w:t>
      </w:r>
    </w:p>
    <w:p w14:paraId="113E1431" w14:textId="77777777" w:rsidR="00B30B2C" w:rsidRDefault="00B30B2C" w:rsidP="00B30B2C">
      <w:pPr>
        <w:pStyle w:val="Akapitzlist"/>
        <w:numPr>
          <w:ilvl w:val="0"/>
          <w:numId w:val="20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doraźnej i ratownictwa medycznego w razie wypadku, urazu, nagłego zachorowania lub nagłego pogorszenia stanu zdrowia i zagrożenia życia,</w:t>
      </w:r>
    </w:p>
    <w:p w14:paraId="15996250" w14:textId="77777777" w:rsidR="00B30B2C" w:rsidRDefault="00B30B2C" w:rsidP="00B30B2C">
      <w:pPr>
        <w:pStyle w:val="Akapitzlist"/>
        <w:numPr>
          <w:ilvl w:val="0"/>
          <w:numId w:val="20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badań diagnostycznych,</w:t>
      </w:r>
    </w:p>
    <w:p w14:paraId="385D479E" w14:textId="77777777" w:rsidR="00B30B2C" w:rsidRDefault="00B30B2C" w:rsidP="00B30B2C">
      <w:pPr>
        <w:pStyle w:val="Akapitzlist"/>
        <w:numPr>
          <w:ilvl w:val="0"/>
          <w:numId w:val="20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całodobowej opieki długoterminowej – pielęgnacyjnej i opiekuńczej,</w:t>
      </w:r>
    </w:p>
    <w:p w14:paraId="6D9146D9" w14:textId="77777777" w:rsidR="00B30B2C" w:rsidRDefault="00B30B2C" w:rsidP="00B30B2C">
      <w:pPr>
        <w:pStyle w:val="Akapitzlist"/>
        <w:numPr>
          <w:ilvl w:val="0"/>
          <w:numId w:val="20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ambulatoryjnej opieki specjalistycznej,</w:t>
      </w:r>
    </w:p>
    <w:p w14:paraId="7957D37D" w14:textId="77777777" w:rsidR="00B30B2C" w:rsidRDefault="00B30B2C" w:rsidP="00B30B2C">
      <w:pPr>
        <w:pStyle w:val="Akapitzlist"/>
        <w:numPr>
          <w:ilvl w:val="0"/>
          <w:numId w:val="20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diagnostyki i terapii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psychiatryczno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psychologicznej,</w:t>
      </w:r>
    </w:p>
    <w:p w14:paraId="3959488A" w14:textId="77777777" w:rsidR="00B30B2C" w:rsidRDefault="00B30B2C" w:rsidP="00B30B2C">
      <w:pPr>
        <w:pStyle w:val="Akapitzlist"/>
        <w:numPr>
          <w:ilvl w:val="0"/>
          <w:numId w:val="20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podstawowej opieki zdrowotnej,</w:t>
      </w:r>
    </w:p>
    <w:p w14:paraId="31409FCA" w14:textId="77777777" w:rsidR="00B30B2C" w:rsidRDefault="00B30B2C" w:rsidP="00B30B2C">
      <w:pPr>
        <w:pStyle w:val="Akapitzlist"/>
        <w:numPr>
          <w:ilvl w:val="0"/>
          <w:numId w:val="20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transportu sanitarnego,</w:t>
      </w:r>
    </w:p>
    <w:p w14:paraId="173ED111" w14:textId="77777777" w:rsidR="00B30B2C" w:rsidRDefault="00B30B2C" w:rsidP="00B30B2C">
      <w:pPr>
        <w:pStyle w:val="Akapitzlist"/>
        <w:numPr>
          <w:ilvl w:val="0"/>
          <w:numId w:val="20"/>
        </w:numPr>
        <w:spacing w:after="0" w:line="276" w:lineRule="auto"/>
        <w:ind w:left="471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badań profilaktycznych i profilaktycznych programów zdrowotnych,</w:t>
      </w:r>
    </w:p>
    <w:p w14:paraId="5FE733FE" w14:textId="77777777" w:rsidR="00B30B2C" w:rsidRDefault="00B30B2C" w:rsidP="00B30B2C">
      <w:pPr>
        <w:pStyle w:val="Akapitzlist"/>
        <w:numPr>
          <w:ilvl w:val="0"/>
          <w:numId w:val="20"/>
        </w:numPr>
        <w:spacing w:after="0" w:line="276" w:lineRule="auto"/>
        <w:ind w:left="471" w:hanging="358"/>
        <w:jc w:val="both"/>
        <w:rPr>
          <w:rStyle w:val="Uwydatnienie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</w:rPr>
        <w:t>rehabilitacji leczniczej.</w:t>
      </w:r>
    </w:p>
    <w:p w14:paraId="43C287AA" w14:textId="77777777" w:rsidR="00B30B2C" w:rsidRPr="00A31BD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DB7048" w14:textId="77777777" w:rsidR="00B30B2C" w:rsidRPr="00E63656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ROZDZIAŁ II</w:t>
      </w:r>
    </w:p>
    <w:p w14:paraId="356F46BC" w14:textId="77777777" w:rsidR="00B30B2C" w:rsidRPr="00E63656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ORGANY</w:t>
      </w:r>
    </w:p>
    <w:p w14:paraId="08F96634" w14:textId="77777777" w:rsidR="00B30B2C" w:rsidRPr="00E63656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D28C71" w14:textId="77777777" w:rsidR="00B30B2C" w:rsidRPr="00E63656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656">
        <w:rPr>
          <w:rFonts w:ascii="Times New Roman" w:hAnsi="Times New Roman" w:cs="Times New Roman"/>
          <w:sz w:val="24"/>
          <w:szCs w:val="24"/>
        </w:rPr>
        <w:t>8</w:t>
      </w:r>
    </w:p>
    <w:p w14:paraId="4262A3B1" w14:textId="77777777" w:rsidR="00B30B2C" w:rsidRDefault="00B30B2C" w:rsidP="00B30B2C">
      <w:pPr>
        <w:pStyle w:val="Akapitzlist"/>
        <w:numPr>
          <w:ilvl w:val="0"/>
          <w:numId w:val="2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 xml:space="preserve">SPZZOZ kieruje i zarządza jednoosobowo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63656">
        <w:rPr>
          <w:rFonts w:ascii="Times New Roman" w:hAnsi="Times New Roman" w:cs="Times New Roman"/>
          <w:sz w:val="24"/>
          <w:szCs w:val="24"/>
        </w:rPr>
        <w:t>yrektor, który reprezentuje SPZZOZ na zewnątrz.</w:t>
      </w:r>
    </w:p>
    <w:p w14:paraId="5D2E9291" w14:textId="77777777" w:rsidR="00B30B2C" w:rsidRDefault="00B30B2C" w:rsidP="00B30B2C">
      <w:pPr>
        <w:pStyle w:val="Akapitzlist"/>
        <w:numPr>
          <w:ilvl w:val="0"/>
          <w:numId w:val="2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lastRenderedPageBreak/>
        <w:t xml:space="preserve">Dyrektor tworzy, łączy i przekształca </w:t>
      </w:r>
      <w:r>
        <w:rPr>
          <w:rFonts w:ascii="Times New Roman" w:hAnsi="Times New Roman" w:cs="Times New Roman"/>
          <w:sz w:val="24"/>
          <w:szCs w:val="24"/>
        </w:rPr>
        <w:t>zakłady lecznicze</w:t>
      </w:r>
      <w:r w:rsidRPr="00E636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E63656">
        <w:rPr>
          <w:rFonts w:ascii="Times New Roman" w:hAnsi="Times New Roman" w:cs="Times New Roman"/>
          <w:sz w:val="24"/>
          <w:szCs w:val="24"/>
        </w:rPr>
        <w:t xml:space="preserve"> jednostki</w:t>
      </w:r>
      <w:r>
        <w:rPr>
          <w:rFonts w:ascii="Times New Roman" w:hAnsi="Times New Roman" w:cs="Times New Roman"/>
          <w:sz w:val="24"/>
          <w:szCs w:val="24"/>
        </w:rPr>
        <w:t xml:space="preserve"> organizacyjne, a także</w:t>
      </w:r>
      <w:r w:rsidRPr="00E63656">
        <w:rPr>
          <w:rFonts w:ascii="Times New Roman" w:hAnsi="Times New Roman" w:cs="Times New Roman"/>
          <w:sz w:val="24"/>
          <w:szCs w:val="24"/>
        </w:rPr>
        <w:t xml:space="preserve"> komórki organizacyjne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63656">
        <w:rPr>
          <w:rFonts w:ascii="Times New Roman" w:hAnsi="Times New Roman" w:cs="Times New Roman"/>
          <w:sz w:val="24"/>
          <w:szCs w:val="24"/>
        </w:rPr>
        <w:t xml:space="preserve"> SPZZOZ.</w:t>
      </w:r>
    </w:p>
    <w:p w14:paraId="5EB9B9A3" w14:textId="77777777" w:rsidR="00B30B2C" w:rsidRDefault="00B30B2C" w:rsidP="00B30B2C">
      <w:pPr>
        <w:pStyle w:val="Akapitzlist"/>
        <w:numPr>
          <w:ilvl w:val="0"/>
          <w:numId w:val="2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 xml:space="preserve">Wnioski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63656">
        <w:rPr>
          <w:rFonts w:ascii="Times New Roman" w:hAnsi="Times New Roman" w:cs="Times New Roman"/>
          <w:sz w:val="24"/>
          <w:szCs w:val="24"/>
        </w:rPr>
        <w:t>yrektora w sprawie ograniczenia działalności SPZZOZ wymagają opinii Rady Społecznej SPZZOZ i zgody Rady Powiatu Płońskiego.</w:t>
      </w:r>
    </w:p>
    <w:p w14:paraId="161390D0" w14:textId="77777777" w:rsidR="00B30B2C" w:rsidRDefault="00B30B2C" w:rsidP="00B30B2C">
      <w:pPr>
        <w:pStyle w:val="Akapitzlist"/>
        <w:numPr>
          <w:ilvl w:val="0"/>
          <w:numId w:val="2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 xml:space="preserve">Do zadań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63656">
        <w:rPr>
          <w:rFonts w:ascii="Times New Roman" w:hAnsi="Times New Roman" w:cs="Times New Roman"/>
          <w:sz w:val="24"/>
          <w:szCs w:val="24"/>
        </w:rPr>
        <w:t>yrektora należy w szczególności:</w:t>
      </w:r>
    </w:p>
    <w:p w14:paraId="07A732F0" w14:textId="77777777" w:rsidR="00B30B2C" w:rsidRDefault="00B30B2C" w:rsidP="00B30B2C">
      <w:pPr>
        <w:pStyle w:val="Akapitzlist"/>
        <w:numPr>
          <w:ilvl w:val="1"/>
          <w:numId w:val="2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A931AE">
        <w:rPr>
          <w:rFonts w:ascii="Times New Roman" w:hAnsi="Times New Roman" w:cs="Times New Roman"/>
          <w:sz w:val="24"/>
          <w:szCs w:val="24"/>
        </w:rPr>
        <w:t>organizowanie pracy SPZZOZ w sposób zapewniający należyte wykonywanie działalności leczniczej oraz innych zadań statutowych, w warunkach zgodnych z obowiązującymi przepisami i zasadami, w zakresie ustalonym zawartymi umowami,</w:t>
      </w:r>
    </w:p>
    <w:p w14:paraId="3459DD95" w14:textId="77777777" w:rsidR="00B30B2C" w:rsidRDefault="00B30B2C" w:rsidP="00B30B2C">
      <w:pPr>
        <w:pStyle w:val="Akapitzlist"/>
        <w:numPr>
          <w:ilvl w:val="1"/>
          <w:numId w:val="2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A931AE">
        <w:rPr>
          <w:rFonts w:ascii="Times New Roman" w:hAnsi="Times New Roman" w:cs="Times New Roman"/>
          <w:sz w:val="24"/>
          <w:szCs w:val="24"/>
        </w:rPr>
        <w:t>należyte gospodarowanie mieniem SPZZOZ oraz mieniem Powiatu Płońskiego przekazanym w użytkowanie SPZZOZ,</w:t>
      </w:r>
    </w:p>
    <w:p w14:paraId="76966009" w14:textId="77777777" w:rsidR="00B30B2C" w:rsidRPr="00A931AE" w:rsidRDefault="00B30B2C" w:rsidP="00B30B2C">
      <w:pPr>
        <w:pStyle w:val="Akapitzlist"/>
        <w:numPr>
          <w:ilvl w:val="1"/>
          <w:numId w:val="2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A931AE">
        <w:rPr>
          <w:rFonts w:ascii="Times New Roman" w:hAnsi="Times New Roman" w:cs="Times New Roman"/>
          <w:sz w:val="24"/>
          <w:szCs w:val="24"/>
        </w:rPr>
        <w:t>wydawanie zarządzeń, regulaminów i innych aktów prawa wewnętrznego SPZZOZ.</w:t>
      </w:r>
    </w:p>
    <w:p w14:paraId="01EF4158" w14:textId="77777777" w:rsidR="00B30B2C" w:rsidRPr="00E63656" w:rsidRDefault="00B30B2C" w:rsidP="00B30B2C">
      <w:pPr>
        <w:pStyle w:val="Akapitzlist"/>
        <w:numPr>
          <w:ilvl w:val="0"/>
          <w:numId w:val="2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E63656">
        <w:rPr>
          <w:rFonts w:ascii="Times New Roman" w:hAnsi="Times New Roman" w:cs="Times New Roman"/>
          <w:sz w:val="24"/>
          <w:szCs w:val="24"/>
        </w:rPr>
        <w:t xml:space="preserve">Oświadczenia woli w imieniu SPZZOZ składa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63656">
        <w:rPr>
          <w:rFonts w:ascii="Times New Roman" w:hAnsi="Times New Roman" w:cs="Times New Roman"/>
          <w:sz w:val="24"/>
          <w:szCs w:val="24"/>
        </w:rPr>
        <w:t>yrektor lub osoby przez niego upoważnione.</w:t>
      </w:r>
    </w:p>
    <w:p w14:paraId="52AA7B0D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3F7066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29C7DF42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wykonuje swoje zadania przy pomocy:</w:t>
      </w:r>
    </w:p>
    <w:p w14:paraId="73CCB786" w14:textId="77777777" w:rsidR="00B30B2C" w:rsidRPr="00A931AE" w:rsidRDefault="00B30B2C" w:rsidP="00B30B2C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931AE">
        <w:rPr>
          <w:rFonts w:ascii="Times New Roman" w:hAnsi="Times New Roman" w:cs="Times New Roman"/>
          <w:sz w:val="24"/>
          <w:szCs w:val="24"/>
        </w:rPr>
        <w:t xml:space="preserve">astępcy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31AE">
        <w:rPr>
          <w:rFonts w:ascii="Times New Roman" w:hAnsi="Times New Roman" w:cs="Times New Roman"/>
          <w:sz w:val="24"/>
          <w:szCs w:val="24"/>
        </w:rPr>
        <w:t xml:space="preserve">yrektora ds.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931AE">
        <w:rPr>
          <w:rFonts w:ascii="Times New Roman" w:hAnsi="Times New Roman" w:cs="Times New Roman"/>
          <w:sz w:val="24"/>
          <w:szCs w:val="24"/>
        </w:rPr>
        <w:t>edycznych,</w:t>
      </w:r>
    </w:p>
    <w:p w14:paraId="0FA973A3" w14:textId="77777777" w:rsidR="00B30B2C" w:rsidRPr="00A931AE" w:rsidRDefault="00B30B2C" w:rsidP="00B30B2C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A931AE">
        <w:rPr>
          <w:rFonts w:ascii="Times New Roman" w:hAnsi="Times New Roman" w:cs="Times New Roman"/>
          <w:sz w:val="24"/>
          <w:szCs w:val="24"/>
        </w:rPr>
        <w:t xml:space="preserve">łównego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931AE">
        <w:rPr>
          <w:rFonts w:ascii="Times New Roman" w:hAnsi="Times New Roman" w:cs="Times New Roman"/>
          <w:sz w:val="24"/>
          <w:szCs w:val="24"/>
        </w:rPr>
        <w:t>sięgowego,</w:t>
      </w:r>
    </w:p>
    <w:p w14:paraId="72C5F3AD" w14:textId="77777777" w:rsidR="00B30B2C" w:rsidRPr="00A931AE" w:rsidRDefault="00B30B2C" w:rsidP="00B30B2C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931AE">
        <w:rPr>
          <w:rFonts w:ascii="Times New Roman" w:hAnsi="Times New Roman" w:cs="Times New Roman"/>
          <w:sz w:val="24"/>
          <w:szCs w:val="24"/>
        </w:rPr>
        <w:t xml:space="preserve">ierownika ds.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A931AE">
        <w:rPr>
          <w:rFonts w:ascii="Times New Roman" w:hAnsi="Times New Roman" w:cs="Times New Roman"/>
          <w:sz w:val="24"/>
          <w:szCs w:val="24"/>
        </w:rPr>
        <w:t>rganizacyjno</w:t>
      </w:r>
      <w:proofErr w:type="spellEnd"/>
      <w:r w:rsidRPr="00A931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931AE">
        <w:rPr>
          <w:rFonts w:ascii="Times New Roman" w:hAnsi="Times New Roman" w:cs="Times New Roman"/>
          <w:sz w:val="24"/>
          <w:szCs w:val="24"/>
        </w:rPr>
        <w:t>rawnych,</w:t>
      </w:r>
    </w:p>
    <w:p w14:paraId="2F222E48" w14:textId="77777777" w:rsidR="00B30B2C" w:rsidRDefault="00B30B2C" w:rsidP="00B30B2C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931AE">
        <w:rPr>
          <w:rFonts w:ascii="Times New Roman" w:hAnsi="Times New Roman" w:cs="Times New Roman"/>
          <w:sz w:val="24"/>
          <w:szCs w:val="24"/>
        </w:rPr>
        <w:t xml:space="preserve">ierownika ds.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A931AE">
        <w:rPr>
          <w:rFonts w:ascii="Times New Roman" w:hAnsi="Times New Roman" w:cs="Times New Roman"/>
          <w:sz w:val="24"/>
          <w:szCs w:val="24"/>
        </w:rPr>
        <w:t>dministracyjno</w:t>
      </w:r>
      <w:proofErr w:type="spellEnd"/>
      <w:r w:rsidRPr="00A931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931AE">
        <w:rPr>
          <w:rFonts w:ascii="Times New Roman" w:hAnsi="Times New Roman" w:cs="Times New Roman"/>
          <w:sz w:val="24"/>
          <w:szCs w:val="24"/>
        </w:rPr>
        <w:t>ospodarczych,</w:t>
      </w:r>
    </w:p>
    <w:p w14:paraId="4D565281" w14:textId="77777777" w:rsidR="00B30B2C" w:rsidRPr="00A931AE" w:rsidRDefault="00B30B2C" w:rsidP="00B30B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kierowników zakładów leczniczych, ich jednostek organizacyjnych, a także komórek organizacyjnych,</w:t>
      </w:r>
    </w:p>
    <w:p w14:paraId="03A7EA3F" w14:textId="77777777" w:rsidR="00B30B2C" w:rsidRPr="00A931AE" w:rsidRDefault="00B30B2C" w:rsidP="00B30B2C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samodzielnych </w:t>
      </w:r>
      <w:r w:rsidRPr="00A931AE">
        <w:rPr>
          <w:rFonts w:ascii="Times New Roman" w:hAnsi="Times New Roman" w:cs="Times New Roman"/>
          <w:sz w:val="24"/>
          <w:szCs w:val="24"/>
        </w:rPr>
        <w:t>stanowisk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D21C05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89E14E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12953FFC" w14:textId="77777777" w:rsidR="00B30B2C" w:rsidRPr="00A931AE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31AE">
        <w:rPr>
          <w:rFonts w:ascii="Times New Roman" w:hAnsi="Times New Roman" w:cs="Times New Roman"/>
          <w:sz w:val="24"/>
          <w:szCs w:val="24"/>
        </w:rPr>
        <w:t>Dyrektor jest przełożonym wszystkich pracowników</w:t>
      </w:r>
      <w:r>
        <w:rPr>
          <w:rFonts w:ascii="Times New Roman" w:hAnsi="Times New Roman" w:cs="Times New Roman"/>
          <w:sz w:val="24"/>
          <w:szCs w:val="24"/>
        </w:rPr>
        <w:t xml:space="preserve"> zatrudnionych w</w:t>
      </w:r>
      <w:r w:rsidRPr="00A931AE">
        <w:rPr>
          <w:rFonts w:ascii="Times New Roman" w:hAnsi="Times New Roman" w:cs="Times New Roman"/>
          <w:sz w:val="24"/>
          <w:szCs w:val="24"/>
        </w:rPr>
        <w:t xml:space="preserve"> SPZZOZ.</w:t>
      </w:r>
    </w:p>
    <w:p w14:paraId="02C46770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C0F2B4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5C2BB404" w14:textId="77777777" w:rsidR="00B30B2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Organ, który utworzył SPZZOZ nawiązuje z Dyrektorem stosunek pracy na podstawie powołania lub umowy o pracę, bądź zawiera z nim umowę cywilnoprawną.</w:t>
      </w:r>
    </w:p>
    <w:p w14:paraId="13A5D905" w14:textId="77777777" w:rsidR="00B30B2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346F1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14:paraId="3345793F" w14:textId="77777777" w:rsidR="00B30B2C" w:rsidRPr="00A931AE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AE">
        <w:rPr>
          <w:rFonts w:ascii="Times New Roman" w:hAnsi="Times New Roman" w:cs="Times New Roman"/>
          <w:sz w:val="24"/>
          <w:szCs w:val="24"/>
        </w:rPr>
        <w:t>Przy SPZZOZ działa Rada Społeczna</w:t>
      </w:r>
      <w:r>
        <w:rPr>
          <w:rFonts w:ascii="Times New Roman" w:hAnsi="Times New Roman" w:cs="Times New Roman"/>
          <w:sz w:val="24"/>
          <w:szCs w:val="24"/>
        </w:rPr>
        <w:t xml:space="preserve"> SPZZOZ</w:t>
      </w:r>
      <w:r w:rsidRPr="00A931AE">
        <w:rPr>
          <w:rFonts w:ascii="Times New Roman" w:hAnsi="Times New Roman" w:cs="Times New Roman"/>
          <w:sz w:val="24"/>
          <w:szCs w:val="24"/>
        </w:rPr>
        <w:t>, która jest organem inicjującym i opiniodawczym podmiotu, który utworzył SPZZOZ oraz organem doradczym dyrektora.</w:t>
      </w:r>
    </w:p>
    <w:p w14:paraId="0B493CBB" w14:textId="77777777" w:rsidR="00B30B2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B996B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39295C49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Radę Społeczną SPZZOZ powołuje i odwołuje Rada Powiatu Płońskiego.</w:t>
      </w:r>
    </w:p>
    <w:p w14:paraId="02C64220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E384CB" w14:textId="77777777" w:rsidR="00B30B2C" w:rsidRPr="00A931AE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14:paraId="556A17F2" w14:textId="77777777" w:rsidR="00B30B2C" w:rsidRPr="00A931AE" w:rsidRDefault="00B30B2C" w:rsidP="00B30B2C">
      <w:pPr>
        <w:pStyle w:val="Akapitzlist"/>
        <w:tabs>
          <w:tab w:val="left" w:pos="462"/>
        </w:tabs>
        <w:spacing w:after="0"/>
        <w:ind w:left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Do zadań Rady Społecznej</w:t>
      </w:r>
      <w:r>
        <w:rPr>
          <w:rStyle w:val="Uwydatnienie"/>
          <w:rFonts w:ascii="Times New Roman" w:hAnsi="Times New Roman" w:cs="Times New Roman"/>
          <w:sz w:val="24"/>
          <w:szCs w:val="24"/>
        </w:rPr>
        <w:t xml:space="preserve"> SPZZOZ</w:t>
      </w: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 xml:space="preserve"> należy: </w:t>
      </w:r>
    </w:p>
    <w:p w14:paraId="62257239" w14:textId="77777777" w:rsidR="00B30B2C" w:rsidRPr="00A931AE" w:rsidRDefault="00B30B2C" w:rsidP="00B30B2C">
      <w:pPr>
        <w:pStyle w:val="Akapitzlist"/>
        <w:numPr>
          <w:ilvl w:val="0"/>
          <w:numId w:val="21"/>
        </w:numPr>
        <w:tabs>
          <w:tab w:val="left" w:pos="531"/>
          <w:tab w:val="left" w:pos="738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przedstawianie podmiotowi tworzącemu wniosków i opinii w sprawach –</w:t>
      </w:r>
    </w:p>
    <w:p w14:paraId="519BE506" w14:textId="77777777" w:rsidR="00B30B2C" w:rsidRPr="00A931AE" w:rsidRDefault="00B30B2C" w:rsidP="00B30B2C">
      <w:pPr>
        <w:pStyle w:val="Akapitzlist"/>
        <w:numPr>
          <w:ilvl w:val="1"/>
          <w:numId w:val="21"/>
        </w:numPr>
        <w:tabs>
          <w:tab w:val="left" w:pos="462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zbycia aktywów trwałych oraz zakupu lub przyjęcia darowizny nowej aparatury i sprzętu medycznego,</w:t>
      </w:r>
    </w:p>
    <w:p w14:paraId="64ADFBBB" w14:textId="77777777" w:rsidR="00B30B2C" w:rsidRPr="00A931AE" w:rsidRDefault="00B30B2C" w:rsidP="00B30B2C">
      <w:pPr>
        <w:pStyle w:val="Akapitzlist"/>
        <w:numPr>
          <w:ilvl w:val="1"/>
          <w:numId w:val="21"/>
        </w:numPr>
        <w:tabs>
          <w:tab w:val="left" w:pos="462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lastRenderedPageBreak/>
        <w:t>związanych z przekształceniem lub likwidacją, rozszerzeniem lub ograniczeniem działalności,</w:t>
      </w:r>
    </w:p>
    <w:p w14:paraId="019F2C00" w14:textId="77777777" w:rsidR="00B30B2C" w:rsidRPr="00A931AE" w:rsidRDefault="00B30B2C" w:rsidP="00B30B2C">
      <w:pPr>
        <w:pStyle w:val="Akapitzlist"/>
        <w:numPr>
          <w:ilvl w:val="1"/>
          <w:numId w:val="21"/>
        </w:numPr>
        <w:tabs>
          <w:tab w:val="left" w:pos="462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przyznawania Dyrektorowi nagród, zgodnie z powszechnie obowiązującymi przepisami prawa,</w:t>
      </w:r>
    </w:p>
    <w:p w14:paraId="5267A12A" w14:textId="77777777" w:rsidR="00B30B2C" w:rsidRPr="00A931AE" w:rsidRDefault="00B30B2C" w:rsidP="00B30B2C">
      <w:pPr>
        <w:pStyle w:val="Akapitzlist"/>
        <w:numPr>
          <w:ilvl w:val="1"/>
          <w:numId w:val="21"/>
        </w:numPr>
        <w:tabs>
          <w:tab w:val="left" w:pos="462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rozwiązania stosunku pracy lub umowy cywilnoprawnej z Dyrektorem,</w:t>
      </w:r>
    </w:p>
    <w:p w14:paraId="6C9EA5B1" w14:textId="77777777" w:rsidR="00B30B2C" w:rsidRPr="00A931AE" w:rsidRDefault="00B30B2C" w:rsidP="00B30B2C">
      <w:pPr>
        <w:pStyle w:val="Akapitzlist"/>
        <w:numPr>
          <w:ilvl w:val="0"/>
          <w:numId w:val="21"/>
        </w:numPr>
        <w:tabs>
          <w:tab w:val="left" w:pos="462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przedstawianie Dyrektorowi wniosków i opinii w sprawach –</w:t>
      </w:r>
    </w:p>
    <w:p w14:paraId="1D477003" w14:textId="77777777" w:rsidR="00B30B2C" w:rsidRPr="00A931AE" w:rsidRDefault="00B30B2C" w:rsidP="00B30B2C">
      <w:pPr>
        <w:pStyle w:val="Akapitzlist"/>
        <w:numPr>
          <w:ilvl w:val="1"/>
          <w:numId w:val="21"/>
        </w:numPr>
        <w:tabs>
          <w:tab w:val="left" w:pos="531"/>
          <w:tab w:val="left" w:pos="738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 xml:space="preserve">planu finansowego, w tym planu inwestycyjnego, </w:t>
      </w:r>
    </w:p>
    <w:p w14:paraId="58A0EE8B" w14:textId="77777777" w:rsidR="00B30B2C" w:rsidRPr="00A931AE" w:rsidRDefault="00B30B2C" w:rsidP="00B30B2C">
      <w:pPr>
        <w:pStyle w:val="Akapitzlist"/>
        <w:numPr>
          <w:ilvl w:val="1"/>
          <w:numId w:val="21"/>
        </w:numPr>
        <w:tabs>
          <w:tab w:val="left" w:pos="531"/>
          <w:tab w:val="left" w:pos="738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sprawozdania rocznego z wykonania planu finansowego, w tym planu inwestycyjnego,</w:t>
      </w:r>
    </w:p>
    <w:p w14:paraId="30EC20F7" w14:textId="77777777" w:rsidR="00B30B2C" w:rsidRPr="00A931AE" w:rsidRDefault="00B30B2C" w:rsidP="00B30B2C">
      <w:pPr>
        <w:pStyle w:val="Akapitzlist"/>
        <w:numPr>
          <w:ilvl w:val="1"/>
          <w:numId w:val="21"/>
        </w:numPr>
        <w:tabs>
          <w:tab w:val="left" w:pos="531"/>
          <w:tab w:val="left" w:pos="738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kredytów bankowych lub dotacji,</w:t>
      </w:r>
    </w:p>
    <w:p w14:paraId="6DB96EBB" w14:textId="77777777" w:rsidR="00B30B2C" w:rsidRPr="00A931AE" w:rsidRDefault="00B30B2C" w:rsidP="00B30B2C">
      <w:pPr>
        <w:pStyle w:val="Akapitzlist"/>
        <w:numPr>
          <w:ilvl w:val="1"/>
          <w:numId w:val="21"/>
        </w:numPr>
        <w:tabs>
          <w:tab w:val="left" w:pos="531"/>
          <w:tab w:val="left" w:pos="738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podziału zysku,</w:t>
      </w:r>
    </w:p>
    <w:p w14:paraId="7DD9F550" w14:textId="77777777" w:rsidR="00B30B2C" w:rsidRPr="00A931AE" w:rsidRDefault="00B30B2C" w:rsidP="00B30B2C">
      <w:pPr>
        <w:pStyle w:val="Akapitzlist"/>
        <w:numPr>
          <w:ilvl w:val="1"/>
          <w:numId w:val="21"/>
        </w:numPr>
        <w:tabs>
          <w:tab w:val="left" w:pos="531"/>
          <w:tab w:val="left" w:pos="738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zbycia aktywów trwałych oraz zakupu lub przyjęcia darowizny nowej aparatury i sprzętu medycznego,</w:t>
      </w:r>
    </w:p>
    <w:p w14:paraId="2DA50828" w14:textId="77777777" w:rsidR="00B30B2C" w:rsidRPr="00A931AE" w:rsidRDefault="00B30B2C" w:rsidP="00B30B2C">
      <w:pPr>
        <w:pStyle w:val="Akapitzlist"/>
        <w:numPr>
          <w:ilvl w:val="1"/>
          <w:numId w:val="21"/>
        </w:numPr>
        <w:tabs>
          <w:tab w:val="left" w:pos="531"/>
          <w:tab w:val="left" w:pos="738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regulaminu organizacyjnego,</w:t>
      </w:r>
    </w:p>
    <w:p w14:paraId="2F36B761" w14:textId="77777777" w:rsidR="00B30B2C" w:rsidRPr="00A931AE" w:rsidRDefault="00B30B2C" w:rsidP="00B30B2C">
      <w:pPr>
        <w:pStyle w:val="Akapitzlist"/>
        <w:numPr>
          <w:ilvl w:val="0"/>
          <w:numId w:val="21"/>
        </w:numPr>
        <w:tabs>
          <w:tab w:val="left" w:pos="531"/>
          <w:tab w:val="left" w:pos="738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dokonywanie okresowych analiz skarg i wniosków wnoszonych przez pacjentów, z wyłączeniem spraw podlegających nadzorowi medycznemu,</w:t>
      </w:r>
    </w:p>
    <w:p w14:paraId="6125DDB3" w14:textId="77777777" w:rsidR="00B30B2C" w:rsidRPr="00A931AE" w:rsidRDefault="00B30B2C" w:rsidP="00B30B2C">
      <w:pPr>
        <w:pStyle w:val="Akapitzlist"/>
        <w:numPr>
          <w:ilvl w:val="0"/>
          <w:numId w:val="21"/>
        </w:numPr>
        <w:tabs>
          <w:tab w:val="left" w:pos="531"/>
          <w:tab w:val="left" w:pos="738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opiniowanie wniosku w sprawie czasowego zaprzestania działalności leczniczej,</w:t>
      </w:r>
    </w:p>
    <w:p w14:paraId="04B71797" w14:textId="77777777" w:rsidR="00B30B2C" w:rsidRPr="00A931AE" w:rsidRDefault="00B30B2C" w:rsidP="00B30B2C">
      <w:pPr>
        <w:pStyle w:val="Akapitzlist"/>
        <w:numPr>
          <w:ilvl w:val="0"/>
          <w:numId w:val="21"/>
        </w:numPr>
        <w:tabs>
          <w:tab w:val="left" w:pos="531"/>
          <w:tab w:val="left" w:pos="738"/>
        </w:tabs>
        <w:suppressAutoHyphens/>
        <w:spacing w:after="0" w:line="276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>wykonywanie innych zadań określonych powszechnie obowiązującymi przepisami prawa oraz w</w:t>
      </w:r>
      <w:r>
        <w:rPr>
          <w:rStyle w:val="Uwydatnienie"/>
          <w:rFonts w:ascii="Times New Roman" w:hAnsi="Times New Roman" w:cs="Times New Roman"/>
          <w:sz w:val="24"/>
          <w:szCs w:val="24"/>
        </w:rPr>
        <w:t xml:space="preserve"> niniejszym</w:t>
      </w:r>
      <w:r w:rsidRPr="00A931AE">
        <w:rPr>
          <w:rStyle w:val="Uwydatnienie"/>
          <w:rFonts w:ascii="Times New Roman" w:hAnsi="Times New Roman" w:cs="Times New Roman"/>
          <w:sz w:val="24"/>
          <w:szCs w:val="24"/>
        </w:rPr>
        <w:t xml:space="preserve"> statucie.</w:t>
      </w:r>
    </w:p>
    <w:p w14:paraId="7F109D1F" w14:textId="77777777" w:rsidR="00B30B2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8A0FA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14:paraId="37F47442" w14:textId="77777777" w:rsidR="00B30B2C" w:rsidRPr="00A931AE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31AE">
        <w:rPr>
          <w:rFonts w:ascii="Times New Roman" w:hAnsi="Times New Roman" w:cs="Times New Roman"/>
          <w:sz w:val="24"/>
          <w:szCs w:val="24"/>
        </w:rPr>
        <w:t>W skład Rady Społecznej SPZZOZ wchodzi:</w:t>
      </w:r>
    </w:p>
    <w:p w14:paraId="381CCEDC" w14:textId="77777777" w:rsidR="00B30B2C" w:rsidRDefault="00B30B2C" w:rsidP="00B30B2C">
      <w:pPr>
        <w:pStyle w:val="Akapitzlist"/>
        <w:numPr>
          <w:ilvl w:val="0"/>
          <w:numId w:val="4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A931AE">
        <w:rPr>
          <w:rFonts w:ascii="Times New Roman" w:hAnsi="Times New Roman" w:cs="Times New Roman"/>
          <w:sz w:val="24"/>
          <w:szCs w:val="24"/>
        </w:rPr>
        <w:t>przedstawiciel podmiotu tworzącego SPZZOZ – jako przewodniczący,</w:t>
      </w:r>
    </w:p>
    <w:p w14:paraId="4438A151" w14:textId="77777777" w:rsidR="00B30B2C" w:rsidRDefault="00B30B2C" w:rsidP="00B30B2C">
      <w:pPr>
        <w:pStyle w:val="Akapitzlist"/>
        <w:numPr>
          <w:ilvl w:val="0"/>
          <w:numId w:val="4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jako członkowie:</w:t>
      </w:r>
    </w:p>
    <w:p w14:paraId="4B9180A2" w14:textId="77777777" w:rsidR="00B30B2C" w:rsidRDefault="00B30B2C" w:rsidP="00B30B2C">
      <w:pPr>
        <w:pStyle w:val="Akapitzlist"/>
        <w:numPr>
          <w:ilvl w:val="1"/>
          <w:numId w:val="4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przedstawiciel Wojewody Mazowieckiego,</w:t>
      </w:r>
    </w:p>
    <w:p w14:paraId="2800A962" w14:textId="77777777" w:rsidR="00B30B2C" w:rsidRPr="00915C0D" w:rsidRDefault="00B30B2C" w:rsidP="00B30B2C">
      <w:pPr>
        <w:pStyle w:val="Akapitzlist"/>
        <w:numPr>
          <w:ilvl w:val="1"/>
          <w:numId w:val="4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po jednym przedstawicielu wyłonionym przez wszystkie rady gmin w granicach administracyjnych Powiatu Płońskiego i dwóch przedstawicieli Rady Powiatu Płońskiego – w liczbie czternastu osób.</w:t>
      </w:r>
    </w:p>
    <w:p w14:paraId="3C6EE8F9" w14:textId="77777777" w:rsidR="00B30B2C" w:rsidRDefault="00B30B2C" w:rsidP="00B30B2C">
      <w:pPr>
        <w:pStyle w:val="Akapitzlist"/>
        <w:numPr>
          <w:ilvl w:val="0"/>
          <w:numId w:val="4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A931AE">
        <w:rPr>
          <w:rFonts w:ascii="Times New Roman" w:hAnsi="Times New Roman" w:cs="Times New Roman"/>
          <w:sz w:val="24"/>
          <w:szCs w:val="24"/>
        </w:rPr>
        <w:t xml:space="preserve">W posiedzeniach Rady Społecznej SPZZOZ uczestniczy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31AE">
        <w:rPr>
          <w:rFonts w:ascii="Times New Roman" w:hAnsi="Times New Roman" w:cs="Times New Roman"/>
          <w:sz w:val="24"/>
          <w:szCs w:val="24"/>
        </w:rPr>
        <w:t>yrektor.</w:t>
      </w:r>
    </w:p>
    <w:p w14:paraId="05EC602B" w14:textId="77777777" w:rsidR="00B30B2C" w:rsidRDefault="00B30B2C" w:rsidP="00B30B2C">
      <w:pPr>
        <w:pStyle w:val="Akapitzlist"/>
        <w:numPr>
          <w:ilvl w:val="0"/>
          <w:numId w:val="4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Rada Społeczna SPZZOZ może zapraszać na swoje posiedzenia inne osoby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31FE94" w14:textId="77777777" w:rsidR="00B30B2C" w:rsidRPr="00915C0D" w:rsidRDefault="00B30B2C" w:rsidP="00B30B2C">
      <w:pPr>
        <w:pStyle w:val="Akapitzlist"/>
        <w:numPr>
          <w:ilvl w:val="0"/>
          <w:numId w:val="4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W posiedzeniach Rady Społecznej SPZZOZ mają prawo uczestniczyć z głosem doradczym przedstawiciele samorządów zawodów medycznych oraz przeds</w:t>
      </w:r>
      <w:r>
        <w:rPr>
          <w:rFonts w:ascii="Times New Roman" w:hAnsi="Times New Roman" w:cs="Times New Roman"/>
          <w:sz w:val="24"/>
          <w:szCs w:val="24"/>
        </w:rPr>
        <w:t>tawiciele organizacji związkowych</w:t>
      </w:r>
      <w:r w:rsidRPr="00915C0D">
        <w:rPr>
          <w:rFonts w:ascii="Times New Roman" w:hAnsi="Times New Roman" w:cs="Times New Roman"/>
          <w:sz w:val="24"/>
          <w:szCs w:val="24"/>
        </w:rPr>
        <w:t>.</w:t>
      </w:r>
    </w:p>
    <w:p w14:paraId="11004D02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0604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</w:t>
      </w:r>
    </w:p>
    <w:p w14:paraId="63CE9B72" w14:textId="77777777" w:rsidR="00B30B2C" w:rsidRDefault="00B30B2C" w:rsidP="00B30B2C">
      <w:pPr>
        <w:pStyle w:val="Akapitzlist"/>
        <w:numPr>
          <w:ilvl w:val="0"/>
          <w:numId w:val="5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A931AE">
        <w:rPr>
          <w:rFonts w:ascii="Times New Roman" w:hAnsi="Times New Roman" w:cs="Times New Roman"/>
          <w:sz w:val="24"/>
          <w:szCs w:val="24"/>
        </w:rPr>
        <w:t>Kadencja Rady Społecznej SPZZOZ trwa cztery lata licząc od daty powołania jej przez Radę Powiatu Płońskiego.</w:t>
      </w:r>
    </w:p>
    <w:p w14:paraId="082E5602" w14:textId="77777777" w:rsidR="00B30B2C" w:rsidRDefault="00B30B2C" w:rsidP="00B30B2C">
      <w:pPr>
        <w:pStyle w:val="Akapitzlist"/>
        <w:numPr>
          <w:ilvl w:val="0"/>
          <w:numId w:val="5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W przypadku upływu kadencji Rady Społecznej SPZZOZ i niepowołania nowej rady, kadencja dotychczasowej rady przedłuża się do dnia powołania nowej rady, nie dłużej jednak, niż o sześć miesięcy.</w:t>
      </w:r>
    </w:p>
    <w:p w14:paraId="74A64C49" w14:textId="77777777" w:rsidR="00B30B2C" w:rsidRDefault="00B30B2C" w:rsidP="00B30B2C">
      <w:pPr>
        <w:pStyle w:val="Akapitzlist"/>
        <w:numPr>
          <w:ilvl w:val="0"/>
          <w:numId w:val="5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Rada Powiatu Płońskiego może przed upływem kadencji Rady Społecznej SPZZOZ odwołać z jej składu członka na jego prośbę, wniosek rady gminy, wniosek Rady Powiatu Płońskiego, wniosek Wojewody Mazowieckiego wycofujący rekomendację lub na wniosek Rady Społecznej SPZZOZ uchwalony zwykłą większością głosów.</w:t>
      </w:r>
    </w:p>
    <w:p w14:paraId="2AC98A40" w14:textId="77777777" w:rsidR="00B30B2C" w:rsidRPr="00915C0D" w:rsidRDefault="00B30B2C" w:rsidP="00B30B2C">
      <w:pPr>
        <w:pStyle w:val="Akapitzlist"/>
        <w:numPr>
          <w:ilvl w:val="0"/>
          <w:numId w:val="5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lastRenderedPageBreak/>
        <w:t>Na miejsce członka Rady Społecznej SPZZOZ, który utracił mandat, jak również wskutek jego śmierci, organy wymienione w §15 ust. 1 i 2 wyłaniają nowego przedstawiciela.</w:t>
      </w:r>
    </w:p>
    <w:p w14:paraId="10C98B4D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F1B87B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</w:t>
      </w:r>
    </w:p>
    <w:p w14:paraId="3A3F004E" w14:textId="77777777" w:rsidR="00B30B2C" w:rsidRPr="00A931AE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AE">
        <w:rPr>
          <w:rFonts w:ascii="Times New Roman" w:hAnsi="Times New Roman" w:cs="Times New Roman"/>
          <w:sz w:val="24"/>
          <w:szCs w:val="24"/>
        </w:rPr>
        <w:t>Sposób zwoł</w:t>
      </w:r>
      <w:r>
        <w:rPr>
          <w:rFonts w:ascii="Times New Roman" w:hAnsi="Times New Roman" w:cs="Times New Roman"/>
          <w:sz w:val="24"/>
          <w:szCs w:val="24"/>
        </w:rPr>
        <w:t>ywa</w:t>
      </w:r>
      <w:r w:rsidRPr="00A931AE">
        <w:rPr>
          <w:rFonts w:ascii="Times New Roman" w:hAnsi="Times New Roman" w:cs="Times New Roman"/>
          <w:sz w:val="24"/>
          <w:szCs w:val="24"/>
        </w:rPr>
        <w:t>nia posiedzeń Rady Społecznej SPZZOZ, tryb pracy i podejmowania uchwał określa regulamin Rady Społecznej SPZZOZ.</w:t>
      </w:r>
    </w:p>
    <w:p w14:paraId="1DFB7DF7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1C2719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III</w:t>
      </w:r>
    </w:p>
    <w:p w14:paraId="5714D707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ORGANIZACYJNA</w:t>
      </w:r>
    </w:p>
    <w:p w14:paraId="558A056D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F174B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18</w:t>
      </w:r>
    </w:p>
    <w:p w14:paraId="172D52EB" w14:textId="77777777" w:rsidR="00B30B2C" w:rsidRDefault="00B30B2C" w:rsidP="00B30B2C">
      <w:pPr>
        <w:pStyle w:val="Akapitzlist"/>
        <w:numPr>
          <w:ilvl w:val="0"/>
          <w:numId w:val="6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 xml:space="preserve">W skład SPZZOZ wchodzą </w:t>
      </w:r>
      <w:r>
        <w:rPr>
          <w:rFonts w:ascii="Times New Roman" w:hAnsi="Times New Roman" w:cs="Times New Roman"/>
          <w:sz w:val="24"/>
          <w:szCs w:val="24"/>
        </w:rPr>
        <w:t>zakłady lecznicze</w:t>
      </w:r>
      <w:r w:rsidRPr="00915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915C0D">
        <w:rPr>
          <w:rFonts w:ascii="Times New Roman" w:hAnsi="Times New Roman" w:cs="Times New Roman"/>
          <w:sz w:val="24"/>
          <w:szCs w:val="24"/>
        </w:rPr>
        <w:t xml:space="preserve"> jednostki</w:t>
      </w:r>
      <w:r>
        <w:rPr>
          <w:rFonts w:ascii="Times New Roman" w:hAnsi="Times New Roman" w:cs="Times New Roman"/>
          <w:sz w:val="24"/>
          <w:szCs w:val="24"/>
        </w:rPr>
        <w:t xml:space="preserve"> organizacyjne, a także</w:t>
      </w:r>
      <w:r w:rsidRPr="00915C0D">
        <w:rPr>
          <w:rFonts w:ascii="Times New Roman" w:hAnsi="Times New Roman" w:cs="Times New Roman"/>
          <w:sz w:val="24"/>
          <w:szCs w:val="24"/>
        </w:rPr>
        <w:t xml:space="preserve"> komórki organizacyjne.</w:t>
      </w:r>
    </w:p>
    <w:p w14:paraId="40D2BD77" w14:textId="77777777" w:rsidR="00B30B2C" w:rsidRPr="00915C0D" w:rsidRDefault="00B30B2C" w:rsidP="00B30B2C">
      <w:pPr>
        <w:pStyle w:val="Akapitzlist"/>
        <w:numPr>
          <w:ilvl w:val="0"/>
          <w:numId w:val="6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Szczegółową strukturę organizacyjną SPZZOZ, rodzaj działalności leczniczej i zakres udzielanych świadczeń zdrowotnych, organizację i zadania poszczególnych zakładów leczniczych, ich jednostek organizacyjnych, a także komórek organizacyjnych oraz sposób kierowania nimi określa regulamin organizacyjny SPZZOZ ustalany przez Dyrektora.</w:t>
      </w:r>
    </w:p>
    <w:p w14:paraId="6FBB4BA1" w14:textId="77777777" w:rsidR="00B30B2C" w:rsidRDefault="00B30B2C" w:rsidP="00B30B2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5151AD" w14:textId="77777777" w:rsidR="00B30B2C" w:rsidRDefault="00B30B2C" w:rsidP="00B30B2C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IV</w:t>
      </w:r>
    </w:p>
    <w:p w14:paraId="6DB75327" w14:textId="77777777" w:rsidR="00B30B2C" w:rsidRDefault="00B30B2C" w:rsidP="00B30B2C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GOSPODARKA FINANSOWA</w:t>
      </w:r>
    </w:p>
    <w:p w14:paraId="2CFE025E" w14:textId="77777777" w:rsidR="00B30B2C" w:rsidRDefault="00B30B2C" w:rsidP="00B30B2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ADAC16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</w:t>
      </w:r>
    </w:p>
    <w:p w14:paraId="4CAF9CF6" w14:textId="77777777" w:rsidR="00B30B2C" w:rsidRDefault="00B30B2C" w:rsidP="00B30B2C">
      <w:pPr>
        <w:pStyle w:val="Akapitzlist"/>
        <w:numPr>
          <w:ilvl w:val="0"/>
          <w:numId w:val="7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gospodarki finansowej SPZZOZ jest plan finansowy, w tym inwestycyjny ustalony przez Dyrektora i zaopiniowany przez Radę Społeczną SPZZOZ.</w:t>
      </w:r>
    </w:p>
    <w:p w14:paraId="08256276" w14:textId="77777777" w:rsidR="00B30B2C" w:rsidRDefault="00B30B2C" w:rsidP="00B30B2C">
      <w:pPr>
        <w:pStyle w:val="Akapitzlist"/>
        <w:numPr>
          <w:ilvl w:val="0"/>
          <w:numId w:val="7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SPZZOZ pokrywa z posiadanych środków i uzyskiwanych przychodów koszty działalności i reguluje zobowiązania.</w:t>
      </w:r>
    </w:p>
    <w:p w14:paraId="1D3EFB39" w14:textId="77777777" w:rsidR="00B30B2C" w:rsidRDefault="00B30B2C" w:rsidP="00B30B2C">
      <w:pPr>
        <w:pStyle w:val="Akapitzlist"/>
        <w:numPr>
          <w:ilvl w:val="0"/>
          <w:numId w:val="7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SPZZOZ gospodaruje samodzielnie przekazanymi w nieodpłatne użytkowanie nieruchomościami i majątkiem Powiatu Płońskiego oraz majątkiem własnym /otrzymanym lub zakupionym/.</w:t>
      </w:r>
    </w:p>
    <w:p w14:paraId="14386F95" w14:textId="77777777" w:rsidR="00B30B2C" w:rsidRPr="00915C0D" w:rsidRDefault="00B30B2C" w:rsidP="00B30B2C">
      <w:pPr>
        <w:pStyle w:val="Akapitzlist"/>
        <w:numPr>
          <w:ilvl w:val="0"/>
          <w:numId w:val="7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Zbycie aktywów trwałych SPZZOZ, oddanie ich w dzierżawę, najem, użytkowanie oraz użyczenie może nastąpić wyłącznie na zasadach określonych przez Radę Powiatu Płońskiego.</w:t>
      </w:r>
    </w:p>
    <w:p w14:paraId="541D719B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9C3648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</w:t>
      </w:r>
    </w:p>
    <w:p w14:paraId="6BDB1C01" w14:textId="77777777" w:rsidR="00B30B2C" w:rsidRPr="00915C0D" w:rsidRDefault="00B30B2C" w:rsidP="00B30B2C">
      <w:pPr>
        <w:pStyle w:val="Akapitzlist"/>
        <w:numPr>
          <w:ilvl w:val="0"/>
          <w:numId w:val="8"/>
        </w:numPr>
        <w:spacing w:after="0" w:line="276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SPZZOZ może uzyskać środki finansowe:</w:t>
      </w:r>
    </w:p>
    <w:p w14:paraId="4FCE46E0" w14:textId="77777777" w:rsidR="00B30B2C" w:rsidRPr="00915C0D" w:rsidRDefault="00B30B2C" w:rsidP="00B30B2C">
      <w:pPr>
        <w:pStyle w:val="Akapitzlist"/>
        <w:numPr>
          <w:ilvl w:val="1"/>
          <w:numId w:val="9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z odpłatnej działalności leczniczej, zgodnie z art. 55 ust. 1 ustawy oraz specjalistycznych porad i konsultacji lekarskich komercyjnych, które nie są finansowane ze środków publicznych,</w:t>
      </w:r>
    </w:p>
    <w:p w14:paraId="3781EA99" w14:textId="77777777" w:rsidR="00B30B2C" w:rsidRPr="00915C0D" w:rsidRDefault="00B30B2C" w:rsidP="00B30B2C">
      <w:pPr>
        <w:pStyle w:val="Akapitzlist"/>
        <w:numPr>
          <w:ilvl w:val="1"/>
          <w:numId w:val="9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z wydzielonej działalności innej niż lecznicza określonej w §</w:t>
      </w:r>
      <w:r>
        <w:rPr>
          <w:rFonts w:ascii="Times New Roman" w:hAnsi="Times New Roman" w:cs="Times New Roman"/>
          <w:sz w:val="24"/>
          <w:szCs w:val="24"/>
        </w:rPr>
        <w:t>5 ust. 5</w:t>
      </w:r>
      <w:r w:rsidRPr="00915C0D">
        <w:rPr>
          <w:rFonts w:ascii="Times New Roman" w:hAnsi="Times New Roman" w:cs="Times New Roman"/>
          <w:sz w:val="24"/>
          <w:szCs w:val="24"/>
        </w:rPr>
        <w:t xml:space="preserve"> niniejszego statutu,</w:t>
      </w:r>
    </w:p>
    <w:p w14:paraId="0E11C6A7" w14:textId="77777777" w:rsidR="00B30B2C" w:rsidRPr="00915C0D" w:rsidRDefault="00B30B2C" w:rsidP="00B30B2C">
      <w:pPr>
        <w:pStyle w:val="Akapitzlist"/>
        <w:numPr>
          <w:ilvl w:val="1"/>
          <w:numId w:val="9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z darowizn, zapisów, spadków oraz ofiarności publicznej, także pochodzenia zagranicznego oraz z innych źródeł,</w:t>
      </w:r>
    </w:p>
    <w:p w14:paraId="5AFEAAB1" w14:textId="77777777" w:rsidR="00B30B2C" w:rsidRPr="00915C0D" w:rsidRDefault="00B30B2C" w:rsidP="00B30B2C">
      <w:pPr>
        <w:pStyle w:val="Akapitzlist"/>
        <w:numPr>
          <w:ilvl w:val="1"/>
          <w:numId w:val="9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na cele i na zasadach określonych w przepisach art. 114 – 117 ustawy,</w:t>
      </w:r>
    </w:p>
    <w:p w14:paraId="76E720B7" w14:textId="77777777" w:rsidR="00B30B2C" w:rsidRPr="00915C0D" w:rsidRDefault="00B30B2C" w:rsidP="00B30B2C">
      <w:pPr>
        <w:pStyle w:val="Akapitzlist"/>
        <w:numPr>
          <w:ilvl w:val="1"/>
          <w:numId w:val="9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na realizację innych zadań określonych odrębnymi przepisami,</w:t>
      </w:r>
    </w:p>
    <w:p w14:paraId="1BDEF336" w14:textId="77777777" w:rsidR="00B30B2C" w:rsidRPr="00915C0D" w:rsidRDefault="00B30B2C" w:rsidP="00B30B2C">
      <w:pPr>
        <w:pStyle w:val="Akapitzlist"/>
        <w:numPr>
          <w:ilvl w:val="1"/>
          <w:numId w:val="9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lastRenderedPageBreak/>
        <w:t>na pokrycie ujemnego wyniku finansowego, o którym mowa w art. 59 ust. 2 ustawy.</w:t>
      </w:r>
    </w:p>
    <w:p w14:paraId="5325134A" w14:textId="77777777" w:rsidR="00B30B2C" w:rsidRPr="00915C0D" w:rsidRDefault="00B30B2C" w:rsidP="00B30B2C">
      <w:pPr>
        <w:pStyle w:val="Akapitzlist"/>
        <w:numPr>
          <w:ilvl w:val="0"/>
          <w:numId w:val="8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Warunki i tryb przekazania środków finansowych oraz sposób kontroli ich wykorzystania przez SPZZOZ określone są przepisami prawa.</w:t>
      </w:r>
    </w:p>
    <w:p w14:paraId="5061F252" w14:textId="77777777" w:rsidR="00B30B2C" w:rsidRDefault="00B30B2C" w:rsidP="00B30B2C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9A17F8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21</w:t>
      </w:r>
    </w:p>
    <w:p w14:paraId="2A965951" w14:textId="77777777" w:rsidR="00B30B2C" w:rsidRPr="00915C0D" w:rsidRDefault="00B30B2C" w:rsidP="00B30B2C">
      <w:pPr>
        <w:pStyle w:val="Akapitzlist"/>
        <w:numPr>
          <w:ilvl w:val="0"/>
          <w:numId w:val="10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SPZZOZ posiada odrębne konto bankowe dla zakładu opiekuńczo – leczniczego.</w:t>
      </w:r>
    </w:p>
    <w:p w14:paraId="64ED3232" w14:textId="77777777" w:rsidR="00B30B2C" w:rsidRPr="00915C0D" w:rsidRDefault="00B30B2C" w:rsidP="00B30B2C">
      <w:pPr>
        <w:pStyle w:val="Akapitzlist"/>
        <w:numPr>
          <w:ilvl w:val="0"/>
          <w:numId w:val="10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Gospodarka finansowa zakładu opiekuńczo – leczniczego prowadzona jest przez pion finansow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15C0D">
        <w:rPr>
          <w:rFonts w:ascii="Times New Roman" w:hAnsi="Times New Roman" w:cs="Times New Roman"/>
          <w:sz w:val="24"/>
          <w:szCs w:val="24"/>
        </w:rPr>
        <w:t xml:space="preserve"> SPZZOZ, z uwzględnieniem szczegółowej ewidencji kosztów.</w:t>
      </w:r>
    </w:p>
    <w:p w14:paraId="7AAB83B9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E94F10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22</w:t>
      </w:r>
    </w:p>
    <w:p w14:paraId="318AE038" w14:textId="77777777" w:rsidR="00B30B2C" w:rsidRPr="00915C0D" w:rsidRDefault="00B30B2C" w:rsidP="00B30B2C">
      <w:pPr>
        <w:pStyle w:val="Akapitzlist"/>
        <w:numPr>
          <w:ilvl w:val="0"/>
          <w:numId w:val="11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SPZZOZ sporządza  sprawozdanie finansowe zgodnie z art. 45 ustawy z dnia 29 września 1994 roku o </w:t>
      </w:r>
      <w:r w:rsidRPr="00915C0D">
        <w:rPr>
          <w:rFonts w:ascii="Times New Roman" w:hAnsi="Times New Roman" w:cs="Times New Roman"/>
          <w:sz w:val="24"/>
          <w:szCs w:val="24"/>
        </w:rPr>
        <w:t>rachunkowości (tekst jednolity – Dz. U. z 2019 roku, poz. 351).</w:t>
      </w:r>
    </w:p>
    <w:p w14:paraId="37C8A228" w14:textId="77777777" w:rsidR="00B30B2C" w:rsidRPr="00915C0D" w:rsidRDefault="00B30B2C" w:rsidP="00B30B2C">
      <w:pPr>
        <w:pStyle w:val="Akapitzlist"/>
        <w:numPr>
          <w:ilvl w:val="0"/>
          <w:numId w:val="11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Organem zatwierdzającym roczne sprawozdan</w:t>
      </w:r>
      <w:r>
        <w:rPr>
          <w:rFonts w:ascii="Times New Roman" w:hAnsi="Times New Roman" w:cs="Times New Roman"/>
          <w:sz w:val="24"/>
          <w:szCs w:val="24"/>
        </w:rPr>
        <w:t>ie finansowe SPZZOZ jest Zarząd</w:t>
      </w:r>
      <w:r w:rsidRPr="00915C0D">
        <w:rPr>
          <w:rFonts w:ascii="Times New Roman" w:hAnsi="Times New Roman" w:cs="Times New Roman"/>
          <w:sz w:val="24"/>
          <w:szCs w:val="24"/>
        </w:rPr>
        <w:t xml:space="preserve"> Powiatu Płońskiego.</w:t>
      </w:r>
    </w:p>
    <w:p w14:paraId="27019BE5" w14:textId="77777777" w:rsidR="00B30B2C" w:rsidRPr="00915C0D" w:rsidRDefault="00B30B2C" w:rsidP="00B30B2C">
      <w:pPr>
        <w:pStyle w:val="Akapitzlist"/>
        <w:numPr>
          <w:ilvl w:val="0"/>
          <w:numId w:val="11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Zarząd Powiatu Płońskiego zatwierdza wybór biegłego rewidenta do badania rocznego sprawozdania finansowego wyłonionego przez SPZZOZ po przeprowadzeniu procedury zgodnie z ustawą z dnia 29 stycznia 2004 roku – prawo zamówień publicznych (tekst jednolity – Dz. U. z 2019 roku, poz. 1843).</w:t>
      </w:r>
    </w:p>
    <w:p w14:paraId="03C65EFC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36A543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23</w:t>
      </w:r>
    </w:p>
    <w:p w14:paraId="076EF2A1" w14:textId="77777777" w:rsidR="00B30B2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Podmiot, który utworzył SPZZOZ sprawuje nadzór, dokonuje okresowych kontroli i ocen działalności SPZZOZ oraz pracy Dyrektora.</w:t>
      </w:r>
    </w:p>
    <w:p w14:paraId="465EC48F" w14:textId="77777777" w:rsidR="00B30B2C" w:rsidRDefault="00B30B2C" w:rsidP="00B30B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77306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</w:t>
      </w:r>
    </w:p>
    <w:p w14:paraId="7EF4752F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MAJĄTEK</w:t>
      </w:r>
    </w:p>
    <w:p w14:paraId="03407B46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5CED2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24</w:t>
      </w:r>
    </w:p>
    <w:p w14:paraId="4E9C3671" w14:textId="77777777" w:rsidR="00B30B2C" w:rsidRPr="00915C0D" w:rsidRDefault="00B30B2C" w:rsidP="00B30B2C">
      <w:pPr>
        <w:pStyle w:val="Akapitzlist"/>
        <w:numPr>
          <w:ilvl w:val="0"/>
          <w:numId w:val="12"/>
        </w:numPr>
        <w:spacing w:after="0" w:line="276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Wartość majątku SPZZOZ określają:</w:t>
      </w:r>
    </w:p>
    <w:p w14:paraId="59E169F6" w14:textId="77777777" w:rsidR="00B30B2C" w:rsidRDefault="00B30B2C" w:rsidP="00B30B2C">
      <w:pPr>
        <w:pStyle w:val="Akapitzlist"/>
        <w:numPr>
          <w:ilvl w:val="1"/>
          <w:numId w:val="13"/>
        </w:numPr>
        <w:spacing w:after="0" w:line="276" w:lineRule="auto"/>
        <w:ind w:left="1055" w:hanging="584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t>fundusz założycielski,</w:t>
      </w:r>
    </w:p>
    <w:p w14:paraId="37AAE533" w14:textId="77777777" w:rsidR="00B30B2C" w:rsidRPr="00C741FC" w:rsidRDefault="00B30B2C" w:rsidP="00B30B2C">
      <w:pPr>
        <w:pStyle w:val="Akapitzlist"/>
        <w:numPr>
          <w:ilvl w:val="1"/>
          <w:numId w:val="13"/>
        </w:numPr>
        <w:spacing w:after="0" w:line="276" w:lineRule="auto"/>
        <w:ind w:left="1055" w:hanging="584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t>fundusz zakładu,</w:t>
      </w:r>
    </w:p>
    <w:p w14:paraId="32279F68" w14:textId="77777777" w:rsidR="00B30B2C" w:rsidRDefault="00B30B2C" w:rsidP="00B30B2C">
      <w:pPr>
        <w:pStyle w:val="Akapitzlist"/>
        <w:numPr>
          <w:ilvl w:val="0"/>
          <w:numId w:val="12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915C0D">
        <w:rPr>
          <w:rFonts w:ascii="Times New Roman" w:hAnsi="Times New Roman" w:cs="Times New Roman"/>
          <w:sz w:val="24"/>
          <w:szCs w:val="24"/>
        </w:rPr>
        <w:t>Fundusz założycielski stanowi wartość wydzielonej SPZZOZ c</w:t>
      </w:r>
      <w:r>
        <w:rPr>
          <w:rFonts w:ascii="Times New Roman" w:hAnsi="Times New Roman" w:cs="Times New Roman"/>
          <w:sz w:val="24"/>
          <w:szCs w:val="24"/>
        </w:rPr>
        <w:t>zęści mienia Powiatu Płońskiego.</w:t>
      </w:r>
    </w:p>
    <w:p w14:paraId="351B365E" w14:textId="77777777" w:rsidR="00B30B2C" w:rsidRPr="00C741FC" w:rsidRDefault="00B30B2C" w:rsidP="00B30B2C">
      <w:pPr>
        <w:pStyle w:val="Akapitzlist"/>
        <w:numPr>
          <w:ilvl w:val="0"/>
          <w:numId w:val="12"/>
        </w:numPr>
        <w:spacing w:after="0" w:line="276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t>Fundusz zakładu stanowi wartości majątku SPZZOZ po odliczeniu funduszu założycielskiego.</w:t>
      </w:r>
    </w:p>
    <w:p w14:paraId="700188F7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F05D40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25.</w:t>
      </w:r>
    </w:p>
    <w:p w14:paraId="71361AEB" w14:textId="77777777" w:rsidR="00B30B2C" w:rsidRPr="00C741FC" w:rsidRDefault="00B30B2C" w:rsidP="00B30B2C">
      <w:pPr>
        <w:pStyle w:val="Akapitzlist"/>
        <w:numPr>
          <w:ilvl w:val="0"/>
          <w:numId w:val="14"/>
        </w:numPr>
        <w:spacing w:after="0" w:line="276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t>Fundusz zakładu SPZZOZ zwiększa się o:</w:t>
      </w:r>
    </w:p>
    <w:p w14:paraId="43B38BD4" w14:textId="77777777" w:rsidR="00B30B2C" w:rsidRPr="00C741FC" w:rsidRDefault="00B30B2C" w:rsidP="00B30B2C">
      <w:pPr>
        <w:pStyle w:val="Akapitzlist"/>
        <w:numPr>
          <w:ilvl w:val="1"/>
          <w:numId w:val="15"/>
        </w:numPr>
        <w:spacing w:after="0" w:line="276" w:lineRule="auto"/>
        <w:ind w:left="1055" w:hanging="584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t>zysk netto,</w:t>
      </w:r>
    </w:p>
    <w:p w14:paraId="5A081191" w14:textId="77777777" w:rsidR="00B30B2C" w:rsidRPr="00C741FC" w:rsidRDefault="00B30B2C" w:rsidP="00B30B2C">
      <w:pPr>
        <w:pStyle w:val="Akapitzlist"/>
        <w:numPr>
          <w:ilvl w:val="1"/>
          <w:numId w:val="15"/>
        </w:numPr>
        <w:spacing w:after="0" w:line="276" w:lineRule="auto"/>
        <w:ind w:left="1055" w:hanging="584"/>
        <w:jc w:val="both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t>kwotę zwiększenia aktywów trwałych, będących skutkiem ustawowego przeszacowania tych aktywów,</w:t>
      </w:r>
    </w:p>
    <w:p w14:paraId="0296C172" w14:textId="77777777" w:rsidR="00B30B2C" w:rsidRPr="00C741FC" w:rsidRDefault="00B30B2C" w:rsidP="00B30B2C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t>kwotę środków pieniężnych przekazanych</w:t>
      </w:r>
      <w:r w:rsidRPr="00E85B3D">
        <w:t xml:space="preserve"> </w:t>
      </w:r>
      <w:r w:rsidRPr="00E85B3D">
        <w:rPr>
          <w:rFonts w:ascii="Times New Roman" w:hAnsi="Times New Roman" w:cs="Times New Roman"/>
          <w:sz w:val="24"/>
          <w:szCs w:val="24"/>
        </w:rPr>
        <w:t>na pokrycie ujemnego wyniku finansowego, o którym mowa w art. 59 ustawy.</w:t>
      </w:r>
    </w:p>
    <w:p w14:paraId="6C87D6C0" w14:textId="77777777" w:rsidR="00B30B2C" w:rsidRPr="00C741FC" w:rsidRDefault="00B30B2C" w:rsidP="00B30B2C">
      <w:pPr>
        <w:pStyle w:val="Akapitzlist"/>
        <w:numPr>
          <w:ilvl w:val="0"/>
          <w:numId w:val="14"/>
        </w:numPr>
        <w:spacing w:after="0" w:line="276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t>Fundusz zakładu SPZZOZ zmniejsza się o:</w:t>
      </w:r>
    </w:p>
    <w:p w14:paraId="324687A1" w14:textId="77777777" w:rsidR="00B30B2C" w:rsidRPr="00C741FC" w:rsidRDefault="00B30B2C" w:rsidP="00B30B2C">
      <w:pPr>
        <w:pStyle w:val="Akapitzlist"/>
        <w:numPr>
          <w:ilvl w:val="1"/>
          <w:numId w:val="10"/>
        </w:numPr>
        <w:spacing w:after="0" w:line="276" w:lineRule="auto"/>
        <w:ind w:left="1055" w:hanging="584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t>stratę netto,</w:t>
      </w:r>
    </w:p>
    <w:p w14:paraId="56CDEA0D" w14:textId="77777777" w:rsidR="00B30B2C" w:rsidRPr="00C741FC" w:rsidRDefault="00B30B2C" w:rsidP="00B30B2C">
      <w:pPr>
        <w:pStyle w:val="Akapitzlist"/>
        <w:numPr>
          <w:ilvl w:val="1"/>
          <w:numId w:val="10"/>
        </w:numPr>
        <w:spacing w:after="0" w:line="276" w:lineRule="auto"/>
        <w:ind w:left="1055" w:hanging="584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lastRenderedPageBreak/>
        <w:t>kwotę zmniejszenia wartości aktywów będącego skutkiem ustawowego przeszacowania tych aktywów.</w:t>
      </w:r>
    </w:p>
    <w:p w14:paraId="3498E843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132FA0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VI</w:t>
      </w:r>
    </w:p>
    <w:p w14:paraId="2016EC70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14:paraId="2A7939F7" w14:textId="77777777" w:rsidR="00B30B2C" w:rsidRDefault="00B30B2C" w:rsidP="00B30B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B171D4" w14:textId="77777777" w:rsidR="00B30B2C" w:rsidRDefault="00B30B2C" w:rsidP="00B30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26.</w:t>
      </w:r>
    </w:p>
    <w:p w14:paraId="3D68953A" w14:textId="77777777" w:rsidR="00B30B2C" w:rsidRPr="00C741FC" w:rsidRDefault="00B30B2C" w:rsidP="00B30B2C">
      <w:pPr>
        <w:pStyle w:val="Akapitzlist"/>
        <w:numPr>
          <w:ilvl w:val="0"/>
          <w:numId w:val="16"/>
        </w:numPr>
        <w:spacing w:after="0" w:line="276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t>W sprawach, które nie są uregulowane niniejszym statutem mają zastosowanie odpowiednie przepisy zawarte w ustawie, przepisach wydanych na jej podstawie oraz inne powszechnie obowiązujące przepisy prawa.</w:t>
      </w:r>
    </w:p>
    <w:p w14:paraId="7031A949" w14:textId="77777777" w:rsidR="00B30B2C" w:rsidRPr="00C741FC" w:rsidRDefault="00B30B2C" w:rsidP="00B30B2C">
      <w:pPr>
        <w:pStyle w:val="Akapitzlist"/>
        <w:numPr>
          <w:ilvl w:val="0"/>
          <w:numId w:val="16"/>
        </w:numPr>
        <w:spacing w:after="0" w:line="276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1FC">
        <w:rPr>
          <w:rFonts w:ascii="Times New Roman" w:hAnsi="Times New Roman" w:cs="Times New Roman"/>
          <w:sz w:val="24"/>
          <w:szCs w:val="24"/>
        </w:rPr>
        <w:t>Zmiana niniejszego statutu odbywa się w trybie przewidzianym dla jego nadania.</w:t>
      </w:r>
    </w:p>
    <w:p w14:paraId="3C383FD8" w14:textId="77777777" w:rsidR="00B30B2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F611B7" w14:textId="77777777" w:rsidR="00B30B2C" w:rsidRPr="001D445C" w:rsidRDefault="00B30B2C" w:rsidP="008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30B2C" w:rsidRPr="001D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34B"/>
    <w:multiLevelType w:val="hybridMultilevel"/>
    <w:tmpl w:val="9762F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3CA"/>
    <w:multiLevelType w:val="hybridMultilevel"/>
    <w:tmpl w:val="02F8633C"/>
    <w:lvl w:ilvl="0" w:tplc="834EC3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3077"/>
    <w:multiLevelType w:val="hybridMultilevel"/>
    <w:tmpl w:val="80DE3B6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5ADC"/>
    <w:multiLevelType w:val="hybridMultilevel"/>
    <w:tmpl w:val="1C2C205C"/>
    <w:lvl w:ilvl="0" w:tplc="E028F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3ED"/>
    <w:multiLevelType w:val="hybridMultilevel"/>
    <w:tmpl w:val="591C0684"/>
    <w:lvl w:ilvl="0" w:tplc="AA6471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21C2"/>
    <w:multiLevelType w:val="hybridMultilevel"/>
    <w:tmpl w:val="4AAE5B42"/>
    <w:lvl w:ilvl="0" w:tplc="F43C595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004C"/>
    <w:multiLevelType w:val="multilevel"/>
    <w:tmpl w:val="9162EEC4"/>
    <w:lvl w:ilvl="0">
      <w:start w:val="1"/>
      <w:numFmt w:val="decimal"/>
      <w:lvlText w:val="%1."/>
      <w:lvlJc w:val="left"/>
      <w:pPr>
        <w:ind w:left="471" w:hanging="358"/>
      </w:pPr>
    </w:lvl>
    <w:lvl w:ilvl="1">
      <w:start w:val="1"/>
      <w:numFmt w:val="decimal"/>
      <w:lvlText w:val="%1.%2."/>
      <w:lvlJc w:val="left"/>
      <w:pPr>
        <w:ind w:left="1055" w:hanging="584"/>
      </w:pPr>
    </w:lvl>
    <w:lvl w:ilvl="2">
      <w:start w:val="1"/>
      <w:numFmt w:val="decimal"/>
      <w:lvlText w:val="%1.%2.%3."/>
      <w:lvlJc w:val="left"/>
      <w:pPr>
        <w:ind w:left="1071" w:hanging="357"/>
      </w:p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7" w15:restartNumberingAfterBreak="0">
    <w:nsid w:val="31D14CF8"/>
    <w:multiLevelType w:val="hybridMultilevel"/>
    <w:tmpl w:val="6C30F4AE"/>
    <w:lvl w:ilvl="0" w:tplc="C5BE92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52948"/>
    <w:multiLevelType w:val="hybridMultilevel"/>
    <w:tmpl w:val="E82692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F794C"/>
    <w:multiLevelType w:val="multilevel"/>
    <w:tmpl w:val="FC5C211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1800"/>
      </w:pPr>
      <w:rPr>
        <w:rFonts w:hint="default"/>
      </w:rPr>
    </w:lvl>
  </w:abstractNum>
  <w:abstractNum w:abstractNumId="10" w15:restartNumberingAfterBreak="0">
    <w:nsid w:val="3B684EE5"/>
    <w:multiLevelType w:val="hybridMultilevel"/>
    <w:tmpl w:val="D0FAB2CC"/>
    <w:lvl w:ilvl="0" w:tplc="EA1016D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C12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7E08F5"/>
    <w:multiLevelType w:val="multilevel"/>
    <w:tmpl w:val="7A1C03C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1800"/>
      </w:pPr>
      <w:rPr>
        <w:rFonts w:hint="default"/>
      </w:rPr>
    </w:lvl>
  </w:abstractNum>
  <w:abstractNum w:abstractNumId="13" w15:restartNumberingAfterBreak="0">
    <w:nsid w:val="523F7AA7"/>
    <w:multiLevelType w:val="hybridMultilevel"/>
    <w:tmpl w:val="BC24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22668"/>
    <w:multiLevelType w:val="hybridMultilevel"/>
    <w:tmpl w:val="0A50E1F6"/>
    <w:lvl w:ilvl="0" w:tplc="D034DD5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3601D"/>
    <w:multiLevelType w:val="multilevel"/>
    <w:tmpl w:val="86747D8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F51295"/>
    <w:multiLevelType w:val="hybridMultilevel"/>
    <w:tmpl w:val="20023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771B"/>
    <w:multiLevelType w:val="multilevel"/>
    <w:tmpl w:val="8BAA7A4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4AF532D"/>
    <w:multiLevelType w:val="hybridMultilevel"/>
    <w:tmpl w:val="5E76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7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4271E9"/>
    <w:multiLevelType w:val="hybridMultilevel"/>
    <w:tmpl w:val="7924ECC6"/>
    <w:lvl w:ilvl="0" w:tplc="09160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45696"/>
    <w:multiLevelType w:val="hybridMultilevel"/>
    <w:tmpl w:val="C10ED5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2B25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8F25C4"/>
    <w:multiLevelType w:val="multilevel"/>
    <w:tmpl w:val="D460DE6E"/>
    <w:lvl w:ilvl="0">
      <w:start w:val="1"/>
      <w:numFmt w:val="decimal"/>
      <w:lvlText w:val="%1."/>
      <w:lvlJc w:val="left"/>
      <w:pPr>
        <w:ind w:left="471" w:hanging="358"/>
      </w:pPr>
    </w:lvl>
    <w:lvl w:ilvl="1">
      <w:start w:val="1"/>
      <w:numFmt w:val="decimal"/>
      <w:lvlText w:val="%1.%2."/>
      <w:lvlJc w:val="left"/>
      <w:pPr>
        <w:ind w:left="1038" w:hanging="567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24" w15:restartNumberingAfterBreak="0">
    <w:nsid w:val="7B762B98"/>
    <w:multiLevelType w:val="hybridMultilevel"/>
    <w:tmpl w:val="2B1AE7B4"/>
    <w:lvl w:ilvl="0" w:tplc="83524BE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143FA"/>
    <w:multiLevelType w:val="hybridMultilevel"/>
    <w:tmpl w:val="351495E8"/>
    <w:lvl w:ilvl="0" w:tplc="C6C4052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9557">
    <w:abstractNumId w:val="18"/>
  </w:num>
  <w:num w:numId="2" w16cid:durableId="1134565893">
    <w:abstractNumId w:val="12"/>
  </w:num>
  <w:num w:numId="3" w16cid:durableId="1564951795">
    <w:abstractNumId w:val="4"/>
  </w:num>
  <w:num w:numId="4" w16cid:durableId="1943224855">
    <w:abstractNumId w:val="9"/>
  </w:num>
  <w:num w:numId="5" w16cid:durableId="1183477081">
    <w:abstractNumId w:val="25"/>
  </w:num>
  <w:num w:numId="6" w16cid:durableId="1521511506">
    <w:abstractNumId w:val="24"/>
  </w:num>
  <w:num w:numId="7" w16cid:durableId="970861343">
    <w:abstractNumId w:val="7"/>
  </w:num>
  <w:num w:numId="8" w16cid:durableId="1524630438">
    <w:abstractNumId w:val="10"/>
  </w:num>
  <w:num w:numId="9" w16cid:durableId="1990085650">
    <w:abstractNumId w:val="11"/>
  </w:num>
  <w:num w:numId="10" w16cid:durableId="1347051083">
    <w:abstractNumId w:val="17"/>
  </w:num>
  <w:num w:numId="11" w16cid:durableId="200703754">
    <w:abstractNumId w:val="14"/>
  </w:num>
  <w:num w:numId="12" w16cid:durableId="578248709">
    <w:abstractNumId w:val="5"/>
  </w:num>
  <w:num w:numId="13" w16cid:durableId="397484454">
    <w:abstractNumId w:val="19"/>
  </w:num>
  <w:num w:numId="14" w16cid:durableId="1799294640">
    <w:abstractNumId w:val="15"/>
  </w:num>
  <w:num w:numId="15" w16cid:durableId="251858547">
    <w:abstractNumId w:val="22"/>
  </w:num>
  <w:num w:numId="16" w16cid:durableId="826438402">
    <w:abstractNumId w:val="16"/>
  </w:num>
  <w:num w:numId="17" w16cid:durableId="147523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7372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80518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72746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4729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0386842">
    <w:abstractNumId w:val="0"/>
  </w:num>
  <w:num w:numId="23" w16cid:durableId="2104495255">
    <w:abstractNumId w:val="1"/>
  </w:num>
  <w:num w:numId="24" w16cid:durableId="1732269429">
    <w:abstractNumId w:val="2"/>
  </w:num>
  <w:num w:numId="25" w16cid:durableId="285232611">
    <w:abstractNumId w:val="8"/>
  </w:num>
  <w:num w:numId="26" w16cid:durableId="2645778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17"/>
    <w:rsid w:val="000E269C"/>
    <w:rsid w:val="001641DF"/>
    <w:rsid w:val="001D445C"/>
    <w:rsid w:val="001F165E"/>
    <w:rsid w:val="002B67FE"/>
    <w:rsid w:val="00377DBD"/>
    <w:rsid w:val="00423F25"/>
    <w:rsid w:val="004A2B42"/>
    <w:rsid w:val="004D3D4E"/>
    <w:rsid w:val="00665694"/>
    <w:rsid w:val="0068109B"/>
    <w:rsid w:val="006A1674"/>
    <w:rsid w:val="006B69BE"/>
    <w:rsid w:val="00720FB2"/>
    <w:rsid w:val="00724664"/>
    <w:rsid w:val="00734310"/>
    <w:rsid w:val="00780A03"/>
    <w:rsid w:val="007B7B84"/>
    <w:rsid w:val="007C0873"/>
    <w:rsid w:val="007F474D"/>
    <w:rsid w:val="00804523"/>
    <w:rsid w:val="008F669E"/>
    <w:rsid w:val="00927E89"/>
    <w:rsid w:val="00927F8B"/>
    <w:rsid w:val="0099777F"/>
    <w:rsid w:val="00A015B3"/>
    <w:rsid w:val="00A22C17"/>
    <w:rsid w:val="00AA7A7A"/>
    <w:rsid w:val="00AF613D"/>
    <w:rsid w:val="00B30B2C"/>
    <w:rsid w:val="00BA01C5"/>
    <w:rsid w:val="00CF4664"/>
    <w:rsid w:val="00D10458"/>
    <w:rsid w:val="00D12FDF"/>
    <w:rsid w:val="00D223F1"/>
    <w:rsid w:val="00DE259A"/>
    <w:rsid w:val="00E14056"/>
    <w:rsid w:val="00E22B2B"/>
    <w:rsid w:val="00EE46B0"/>
    <w:rsid w:val="00F878A1"/>
    <w:rsid w:val="00F97624"/>
    <w:rsid w:val="00FB2BCE"/>
    <w:rsid w:val="00F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6243"/>
  <w15:chartTrackingRefBased/>
  <w15:docId w15:val="{2D6C617F-0DFD-49CE-8450-336870DD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B30B2C"/>
    <w:pPr>
      <w:keepNext/>
      <w:suppressAutoHyphens/>
      <w:spacing w:before="240" w:after="120" w:line="276" w:lineRule="auto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7A7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30B2C"/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B30B2C"/>
    <w:pPr>
      <w:ind w:left="720"/>
      <w:contextualSpacing/>
    </w:pPr>
  </w:style>
  <w:style w:type="character" w:styleId="Uwydatnienie">
    <w:name w:val="Emphasis"/>
    <w:basedOn w:val="Domylnaczcionkaakapitu"/>
    <w:qFormat/>
    <w:rsid w:val="00B30B2C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B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DF1B-F852-4662-A75A-3B78D4AD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2429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Dychto</dc:creator>
  <cp:keywords/>
  <dc:description/>
  <cp:lastModifiedBy>Paweł Dychto</cp:lastModifiedBy>
  <cp:revision>26</cp:revision>
  <cp:lastPrinted>2024-09-20T09:50:00Z</cp:lastPrinted>
  <dcterms:created xsi:type="dcterms:W3CDTF">2020-08-17T11:16:00Z</dcterms:created>
  <dcterms:modified xsi:type="dcterms:W3CDTF">2024-09-20T10:46:00Z</dcterms:modified>
</cp:coreProperties>
</file>