
<file path=[Content_Types].xml><?xml version="1.0" encoding="utf-8"?>
<Types xmlns="http://schemas.openxmlformats.org/package/2006/content-types">
  <Override PartName="/word/theme/themeOverride4.xml" ContentType="application/vnd.openxmlformats-officedocument.themeOverride+xml"/>
  <Override PartName="/word/theme/themeOverride5.xml" ContentType="application/vnd.openxmlformats-officedocument.themeOverride+xml"/>
  <Default Extension="bin" ContentType="application/vnd.openxmlformats-officedocument.oleObject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8.xml" ContentType="application/vnd.openxmlformats-officedocument.themeOverrid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6.xml" ContentType="application/vnd.openxmlformats-officedocument.themeOverride+xml"/>
  <Override PartName="/word/theme/themeOverride7.xml" ContentType="application/vnd.openxmlformats-officedocument.themeOverrid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D4B" w:rsidRPr="00791915" w:rsidRDefault="00347D4B" w:rsidP="00347D4B">
      <w:pPr>
        <w:rPr>
          <w:rFonts w:ascii="Times New Roman" w:hAnsi="Times New Roman"/>
          <w:sz w:val="24"/>
          <w:szCs w:val="24"/>
        </w:rPr>
      </w:pPr>
      <w:r w:rsidRPr="00791915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</w:p>
    <w:p w:rsidR="00347D4B" w:rsidRPr="00D074D1" w:rsidRDefault="00347D4B" w:rsidP="00347D4B">
      <w:pPr>
        <w:pStyle w:val="NormalnyWeb"/>
        <w:spacing w:after="0" w:line="360" w:lineRule="auto"/>
        <w:jc w:val="center"/>
      </w:pPr>
      <w:r w:rsidRPr="00D074D1">
        <w:rPr>
          <w:b/>
          <w:bCs/>
          <w:u w:val="single"/>
        </w:rPr>
        <w:t xml:space="preserve">SPRAWOZDANIE </w:t>
      </w:r>
    </w:p>
    <w:p w:rsidR="00347D4B" w:rsidRPr="00D074D1" w:rsidRDefault="00347D4B" w:rsidP="00347D4B">
      <w:pPr>
        <w:pStyle w:val="NormalnyWeb"/>
        <w:spacing w:after="0" w:line="360" w:lineRule="auto"/>
        <w:jc w:val="center"/>
      </w:pPr>
      <w:r w:rsidRPr="00D074D1">
        <w:rPr>
          <w:b/>
          <w:bCs/>
          <w:u w:val="single"/>
        </w:rPr>
        <w:t xml:space="preserve">Z DZIAŁALNOŚCI KOMENDY POWIATOWEJ POLICJI W PŁOŃSKU WRAZ </w:t>
      </w:r>
    </w:p>
    <w:p w:rsidR="00347D4B" w:rsidRPr="00D074D1" w:rsidRDefault="00347D4B" w:rsidP="00347D4B">
      <w:pPr>
        <w:pStyle w:val="NormalnyWeb"/>
        <w:spacing w:after="0" w:line="360" w:lineRule="auto"/>
        <w:jc w:val="center"/>
      </w:pPr>
      <w:r w:rsidRPr="00D074D1">
        <w:rPr>
          <w:b/>
          <w:bCs/>
          <w:u w:val="single"/>
        </w:rPr>
        <w:t>Z INFORMACJĄ O STANIE BEZPIECZEŃSTWA I PORZĄDKU PUBLICZNEGO</w:t>
      </w:r>
    </w:p>
    <w:p w:rsidR="00347D4B" w:rsidRPr="00D074D1" w:rsidRDefault="00347D4B" w:rsidP="00347D4B">
      <w:pPr>
        <w:pStyle w:val="NormalnyWeb"/>
        <w:spacing w:after="0" w:line="360" w:lineRule="auto"/>
        <w:jc w:val="center"/>
      </w:pPr>
      <w:r w:rsidRPr="00D074D1">
        <w:rPr>
          <w:b/>
          <w:bCs/>
          <w:u w:val="single"/>
        </w:rPr>
        <w:t>za I półrocze 2025 roku</w:t>
      </w:r>
    </w:p>
    <w:p w:rsidR="00347D4B" w:rsidRPr="00D074D1" w:rsidRDefault="00347D4B" w:rsidP="00347D4B">
      <w:pPr>
        <w:rPr>
          <w:rFonts w:ascii="Times New Roman" w:hAnsi="Times New Roman" w:cs="Times New Roman"/>
          <w:sz w:val="24"/>
          <w:szCs w:val="24"/>
        </w:rPr>
      </w:pPr>
    </w:p>
    <w:p w:rsidR="00347D4B" w:rsidRPr="00D074D1" w:rsidRDefault="00347D4B" w:rsidP="00347D4B">
      <w:pPr>
        <w:spacing w:before="280" w:after="0" w:line="360" w:lineRule="auto"/>
        <w:ind w:firstLine="363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I. ZAGADNIENIA Z ZAKRESU ZWALCZANIA PRZESTĘPCZOŚCI KRYMINALNEJ.</w:t>
      </w:r>
    </w:p>
    <w:p w:rsidR="00347D4B" w:rsidRPr="00D074D1" w:rsidRDefault="00347D4B" w:rsidP="00347D4B">
      <w:pPr>
        <w:numPr>
          <w:ilvl w:val="0"/>
          <w:numId w:val="1"/>
        </w:numPr>
        <w:suppressAutoHyphens/>
        <w:spacing w:before="280" w:after="280" w:line="360" w:lineRule="auto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Ilość wszczętych postępowań przygotowawczych, stwierdzonych czynów oraz wszczętych postępowań z 5 podstawowych kategorii przestępstw.</w:t>
      </w:r>
    </w:p>
    <w:p w:rsidR="00347D4B" w:rsidRPr="00D074D1" w:rsidRDefault="00347D4B" w:rsidP="00347D4B">
      <w:pPr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95925" cy="3209925"/>
            <wp:effectExtent l="0" t="0" r="0" b="0"/>
            <wp:docPr id="1" name="Wykres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47D4B" w:rsidRPr="00D074D1" w:rsidRDefault="00347D4B" w:rsidP="00347D4B">
      <w:pPr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sz w:val="24"/>
          <w:szCs w:val="24"/>
        </w:rPr>
        <w:t xml:space="preserve">W I półroczu 2025 roku wszczętych zostało o 105 mniej postępowań przygotowawczych niż w I półroczu 2024 roku. Znacząco nastąpił spadek w postępowaniach z przestępczości kryminalnej aż o 341 postępowań,  z 684 do 343 dochodzeń. Również pocieszającym jest fakt, że wszczęliśmy o 84 postępowań mniej z 5 kategorii przestępstw najbardziej uciążliwych, odnotowaliśmy również spadek stwierdzonych czynów w tej kategorii z 256 do 80 w 2025 roku. </w:t>
      </w:r>
    </w:p>
    <w:p w:rsidR="00347D4B" w:rsidRPr="00D074D1" w:rsidRDefault="00347D4B" w:rsidP="00347D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7D4B" w:rsidRPr="00D074D1" w:rsidRDefault="00347D4B" w:rsidP="00347D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7D4B" w:rsidRPr="00D074D1" w:rsidRDefault="00347D4B" w:rsidP="00347D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7D4B" w:rsidRPr="00D074D1" w:rsidRDefault="00347D4B" w:rsidP="00347D4B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074D1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Wykrywalność przestępstw.</w:t>
      </w:r>
    </w:p>
    <w:p w:rsidR="00347D4B" w:rsidRPr="00D074D1" w:rsidRDefault="00347D4B" w:rsidP="00347D4B">
      <w:pPr>
        <w:pStyle w:val="Akapitzlist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:rsidR="00347D4B" w:rsidRPr="00D074D1" w:rsidRDefault="00347D4B" w:rsidP="00347D4B">
      <w:pPr>
        <w:pStyle w:val="Akapitzlist"/>
        <w:rPr>
          <w:rFonts w:ascii="Times New Roman" w:hAnsi="Times New Roman"/>
          <w:sz w:val="24"/>
          <w:szCs w:val="24"/>
        </w:rPr>
      </w:pPr>
      <w:r w:rsidRPr="00D074D1">
        <w:rPr>
          <w:rFonts w:ascii="Times New Roman" w:hAnsi="Times New Roman"/>
          <w:noProof/>
          <w:sz w:val="24"/>
          <w:szCs w:val="24"/>
          <w:lang w:eastAsia="pl-PL"/>
        </w:rPr>
        <w:drawing>
          <wp:inline distT="0" distB="0" distL="0" distR="0">
            <wp:extent cx="5495925" cy="3209925"/>
            <wp:effectExtent l="0" t="0" r="0" b="0"/>
            <wp:docPr id="2" name="Wykres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47D4B" w:rsidRPr="00D074D1" w:rsidRDefault="00347D4B" w:rsidP="00347D4B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D074D1">
        <w:rPr>
          <w:rFonts w:ascii="Times New Roman" w:hAnsi="Times New Roman"/>
          <w:sz w:val="24"/>
          <w:szCs w:val="24"/>
        </w:rPr>
        <w:t>W I półroczu 2025 roku wykryliśmy 84,7% stwierdzonych czynów przestępczości ogólnej, co stanowi znaczny wzrost do półrocza roku ubiegłego. Odnotowaliśmy wzrost wykrywalności w przestępstwach kryminalnych o 2,1%, z 79,2% do 81,3%. Odnotowaliśmy spadek w wykrywalności przestępstw z 5 kategorii  o 1,9%, z 73,5% do 71,6%.</w:t>
      </w:r>
    </w:p>
    <w:p w:rsidR="00347D4B" w:rsidRPr="00D074D1" w:rsidRDefault="00347D4B" w:rsidP="00347D4B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347D4B" w:rsidRPr="00D074D1" w:rsidRDefault="00347D4B" w:rsidP="00347D4B">
      <w:pPr>
        <w:pStyle w:val="Akapitzlist"/>
        <w:numPr>
          <w:ilvl w:val="0"/>
          <w:numId w:val="1"/>
        </w:numPr>
        <w:ind w:left="1474" w:hanging="907"/>
        <w:jc w:val="both"/>
        <w:rPr>
          <w:rFonts w:ascii="Times New Roman" w:hAnsi="Times New Roman"/>
          <w:noProof/>
          <w:sz w:val="24"/>
          <w:szCs w:val="24"/>
        </w:rPr>
      </w:pPr>
      <w:r w:rsidRPr="00D074D1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Liczba przestępstw wszczętych z 5 kategorii.</w:t>
      </w:r>
    </w:p>
    <w:p w:rsidR="00347D4B" w:rsidRPr="00D074D1" w:rsidRDefault="00347D4B" w:rsidP="00347D4B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67375" cy="3209925"/>
            <wp:effectExtent l="0" t="0" r="0" b="0"/>
            <wp:docPr id="3" name="Wykres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47D4B" w:rsidRPr="00D074D1" w:rsidRDefault="00347D4B" w:rsidP="00347D4B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347D4B" w:rsidRPr="00D074D1" w:rsidRDefault="00347D4B" w:rsidP="00347D4B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95925" cy="3209925"/>
            <wp:effectExtent l="0" t="0" r="0" b="0"/>
            <wp:docPr id="4" name="Wykres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47D4B" w:rsidRPr="00D074D1" w:rsidRDefault="00347D4B" w:rsidP="00347D4B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347D4B" w:rsidRPr="00D074D1" w:rsidRDefault="00347D4B" w:rsidP="00347D4B">
      <w:pPr>
        <w:ind w:left="8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sz w:val="24"/>
          <w:szCs w:val="24"/>
        </w:rPr>
        <w:t>Dane pokazują, że odnotowaliśmy znaczny spadek ilości włamań, kradzieży cudzej rzeczy, bójek i pobić jak również rozbojów. Odnotowaliśmy spadek przy wykrywalności kradzieży z włamaniem i rozbojach zaś nastąpił wzrost w wykrywalności przestępstw kradzieży cudzej rzeczy oraz kradzieży samochodów.</w:t>
      </w:r>
    </w:p>
    <w:p w:rsidR="00347D4B" w:rsidRPr="00D074D1" w:rsidRDefault="00347D4B" w:rsidP="00347D4B">
      <w:pPr>
        <w:ind w:left="8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sz w:val="24"/>
          <w:szCs w:val="24"/>
        </w:rPr>
        <w:t xml:space="preserve">W I półroczu 2025 roku rozliczyliśmy łącznie 328 podejrzanych, w tym 139 zatrzymanych na gorącym uczynku, a 10 z nich zostało tymczasowo aresztowanych. </w:t>
      </w:r>
    </w:p>
    <w:p w:rsidR="00347D4B" w:rsidRPr="00D074D1" w:rsidRDefault="00347D4B" w:rsidP="00347D4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D074D1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Przestępczość narkotykowa</w:t>
      </w:r>
    </w:p>
    <w:p w:rsidR="00347D4B" w:rsidRPr="00D074D1" w:rsidRDefault="00347D4B" w:rsidP="00347D4B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95925" cy="3209925"/>
            <wp:effectExtent l="0" t="0" r="0" b="0"/>
            <wp:docPr id="5" name="Wykres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47D4B" w:rsidRPr="00D074D1" w:rsidRDefault="00347D4B" w:rsidP="00347D4B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sz w:val="24"/>
          <w:szCs w:val="24"/>
        </w:rPr>
        <w:lastRenderedPageBreak/>
        <w:t xml:space="preserve">W I półroczu 2025 roku wszczęliśmy mniej postępowań przygotowawczych dotyczących przestępczości narkotykowej, w których jak do tej pory stwierdziliśmy 51 przestępstwa i ustaliliśmy 42 sprawców. </w:t>
      </w:r>
    </w:p>
    <w:p w:rsidR="00347D4B" w:rsidRPr="00D074D1" w:rsidRDefault="00347D4B" w:rsidP="00347D4B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95925" cy="3209925"/>
            <wp:effectExtent l="0" t="0" r="0" b="0"/>
            <wp:docPr id="6" name="Wykres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47D4B" w:rsidRPr="00D074D1" w:rsidRDefault="00347D4B" w:rsidP="00347D4B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sz w:val="24"/>
          <w:szCs w:val="24"/>
        </w:rPr>
        <w:t xml:space="preserve">W I półroczu 2025 roku zabezpieczyliśmy 1710,6 g narkotyków, spośród których najwięcej było zabezpieczonego </w:t>
      </w:r>
      <w:proofErr w:type="spellStart"/>
      <w:r w:rsidRPr="00D074D1">
        <w:rPr>
          <w:rFonts w:ascii="Times New Roman" w:hAnsi="Times New Roman" w:cs="Times New Roman"/>
          <w:sz w:val="24"/>
          <w:szCs w:val="24"/>
        </w:rPr>
        <w:t>mefedronu</w:t>
      </w:r>
      <w:proofErr w:type="spellEnd"/>
      <w:r w:rsidRPr="00D074D1">
        <w:rPr>
          <w:rFonts w:ascii="Times New Roman" w:hAnsi="Times New Roman" w:cs="Times New Roman"/>
          <w:sz w:val="24"/>
          <w:szCs w:val="24"/>
        </w:rPr>
        <w:t xml:space="preserve">, marihuany i amfetaminy. </w:t>
      </w:r>
    </w:p>
    <w:p w:rsidR="00347D4B" w:rsidRPr="00D074D1" w:rsidRDefault="00347D4B" w:rsidP="00347D4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D074D1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Zabezpieczone mienie od podejrzanych</w:t>
      </w:r>
    </w:p>
    <w:p w:rsidR="00347D4B" w:rsidRPr="00D074D1" w:rsidRDefault="00347D4B" w:rsidP="00347D4B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7D4B" w:rsidRPr="00D074D1" w:rsidRDefault="00347D4B" w:rsidP="00347D4B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 w:rsidRPr="00D074D1">
        <w:rPr>
          <w:rFonts w:ascii="Times New Roman" w:hAnsi="Times New Roman"/>
          <w:noProof/>
          <w:sz w:val="24"/>
          <w:szCs w:val="24"/>
          <w:lang w:eastAsia="pl-PL"/>
        </w:rPr>
        <w:drawing>
          <wp:inline distT="0" distB="0" distL="0" distR="0">
            <wp:extent cx="5495925" cy="3209925"/>
            <wp:effectExtent l="0" t="0" r="0" b="0"/>
            <wp:docPr id="7" name="Wykres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47D4B" w:rsidRPr="00D074D1" w:rsidRDefault="00347D4B" w:rsidP="00347D4B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7D4B" w:rsidRPr="00D074D1" w:rsidRDefault="00347D4B" w:rsidP="00347D4B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7D4B" w:rsidRPr="00D074D1" w:rsidRDefault="00347D4B" w:rsidP="00347D4B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7D4B" w:rsidRPr="00D074D1" w:rsidRDefault="00347D4B" w:rsidP="00347D4B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7D4B" w:rsidRPr="00D074D1" w:rsidRDefault="00347D4B" w:rsidP="00347D4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D074D1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lastRenderedPageBreak/>
        <w:t>Nietrzeźwi Kierujący</w:t>
      </w:r>
      <w:r w:rsidRPr="00D074D1">
        <w:rPr>
          <w:rFonts w:ascii="Times New Roman" w:hAnsi="Times New Roman"/>
          <w:b/>
          <w:i/>
          <w:noProof/>
          <w:sz w:val="24"/>
          <w:szCs w:val="24"/>
          <w:u w:val="single"/>
          <w:lang w:eastAsia="pl-PL"/>
        </w:rPr>
        <w:drawing>
          <wp:inline distT="0" distB="0" distL="0" distR="0">
            <wp:extent cx="5495925" cy="3209925"/>
            <wp:effectExtent l="0" t="0" r="0" b="0"/>
            <wp:docPr id="8" name="Wykres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47D4B" w:rsidRPr="00D074D1" w:rsidRDefault="00347D4B" w:rsidP="00347D4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347D4B" w:rsidRPr="00D074D1" w:rsidRDefault="00347D4B" w:rsidP="00347D4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7B783F" w:rsidRDefault="007B783F" w:rsidP="00347D4B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47D4B" w:rsidRDefault="00347D4B" w:rsidP="007B78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b/>
          <w:sz w:val="24"/>
          <w:szCs w:val="24"/>
          <w:u w:val="single"/>
        </w:rPr>
        <w:t>II. SPRAWOZDANIE Z DZIAŁANOŚCI PREWENCYJNEJ.</w:t>
      </w:r>
    </w:p>
    <w:p w:rsidR="007B783F" w:rsidRPr="00D074D1" w:rsidRDefault="007B783F" w:rsidP="007B78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47D4B" w:rsidRPr="00D074D1" w:rsidRDefault="00347D4B" w:rsidP="00347D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b/>
          <w:sz w:val="24"/>
          <w:szCs w:val="24"/>
          <w:u w:val="single"/>
        </w:rPr>
        <w:t>1. ZAGADNIENIA Z ZAKRESU ZWALCZANIA WYKROCZEŃ.</w:t>
      </w:r>
    </w:p>
    <w:p w:rsidR="00347D4B" w:rsidRPr="00D074D1" w:rsidRDefault="00347D4B" w:rsidP="00347D4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47D4B" w:rsidRDefault="00347D4B" w:rsidP="00347D4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sz w:val="24"/>
          <w:szCs w:val="24"/>
        </w:rPr>
        <w:t xml:space="preserve">a) Ogólna liczba zaistniałych wykroczeń w </w:t>
      </w:r>
      <w:r w:rsidRPr="00D074D1">
        <w:rPr>
          <w:rFonts w:ascii="Times New Roman" w:hAnsi="Times New Roman" w:cs="Times New Roman"/>
          <w:b/>
          <w:sz w:val="24"/>
          <w:szCs w:val="24"/>
        </w:rPr>
        <w:t>I półroczu 2025</w:t>
      </w:r>
      <w:r w:rsidRPr="00D074D1">
        <w:rPr>
          <w:rFonts w:ascii="Times New Roman" w:hAnsi="Times New Roman" w:cs="Times New Roman"/>
          <w:sz w:val="24"/>
          <w:szCs w:val="24"/>
        </w:rPr>
        <w:t xml:space="preserve">  roku na terenie powiatu płońskiego prezentuje poniższa tabela:</w:t>
      </w:r>
    </w:p>
    <w:p w:rsidR="00206ABB" w:rsidRPr="00D074D1" w:rsidRDefault="00206ABB" w:rsidP="00347D4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2" w:type="dxa"/>
        <w:tblLayout w:type="fixed"/>
        <w:tblLook w:val="0000"/>
      </w:tblPr>
      <w:tblGrid>
        <w:gridCol w:w="1316"/>
        <w:gridCol w:w="1320"/>
        <w:gridCol w:w="1316"/>
        <w:gridCol w:w="1316"/>
        <w:gridCol w:w="1316"/>
        <w:gridCol w:w="1316"/>
        <w:gridCol w:w="1416"/>
      </w:tblGrid>
      <w:tr w:rsidR="00347D4B" w:rsidRPr="00D074D1" w:rsidTr="00206ABB">
        <w:trPr>
          <w:trHeight w:val="585"/>
        </w:trPr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Ogólna liczba wykroczeń</w:t>
            </w:r>
          </w:p>
        </w:tc>
        <w:tc>
          <w:tcPr>
            <w:tcW w:w="3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Sposób zakończenia</w:t>
            </w:r>
          </w:p>
        </w:tc>
        <w:tc>
          <w:tcPr>
            <w:tcW w:w="4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Sposób zakończenia %</w:t>
            </w:r>
          </w:p>
        </w:tc>
      </w:tr>
      <w:tr w:rsidR="00347D4B" w:rsidRPr="00D074D1" w:rsidTr="00206ABB">
        <w:trPr>
          <w:trHeight w:val="450"/>
        </w:trPr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Wniosek o ukaranie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Mandat Karny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Pouczenie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Wniosek o ukaranie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Mandat karny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Pouczenie</w:t>
            </w:r>
          </w:p>
        </w:tc>
      </w:tr>
      <w:tr w:rsidR="00347D4B" w:rsidRPr="00D074D1" w:rsidTr="00206ABB"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7066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302</w:t>
            </w:r>
          </w:p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4907</w:t>
            </w:r>
          </w:p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1575</w:t>
            </w:r>
          </w:p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4,27 %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69,44%</w:t>
            </w:r>
          </w:p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22,28 %</w:t>
            </w:r>
          </w:p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47D4B" w:rsidRPr="00D074D1" w:rsidRDefault="00347D4B" w:rsidP="00347D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D4B" w:rsidRPr="00D074D1" w:rsidRDefault="00347D4B" w:rsidP="00347D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sz w:val="24"/>
          <w:szCs w:val="24"/>
        </w:rPr>
        <w:t>w tym w rozbiciu na niektóre kategorie wykroczeń</w:t>
      </w:r>
    </w:p>
    <w:tbl>
      <w:tblPr>
        <w:tblW w:w="9312" w:type="dxa"/>
        <w:tblInd w:w="-12" w:type="dxa"/>
        <w:tblLayout w:type="fixed"/>
        <w:tblLook w:val="0000"/>
      </w:tblPr>
      <w:tblGrid>
        <w:gridCol w:w="1535"/>
        <w:gridCol w:w="1535"/>
        <w:gridCol w:w="1535"/>
        <w:gridCol w:w="1535"/>
        <w:gridCol w:w="1536"/>
        <w:gridCol w:w="1636"/>
      </w:tblGrid>
      <w:tr w:rsidR="00347D4B" w:rsidRPr="00D074D1" w:rsidTr="00206ABB">
        <w:trPr>
          <w:trHeight w:val="405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Liczba ujawnionych wykroczeń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Liczba czynów karalnych w sprawach skierowanych do sądów nieletnich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Liczba wykroczeń zakończonych skierowaniem wniosku o ukaranie do sądu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Liczba wykroczeń zakończonych nałożeniem mandatu karnego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Liczba wykroczeń zakończonych zastosowaniem środków oddziaływania </w:t>
            </w:r>
            <w:proofErr w:type="spellStart"/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pozakarnego</w:t>
            </w:r>
            <w:proofErr w:type="spellEnd"/>
          </w:p>
        </w:tc>
      </w:tr>
      <w:tr w:rsidR="00347D4B" w:rsidRPr="00D074D1" w:rsidTr="00206ABB">
        <w:trPr>
          <w:trHeight w:val="741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Porządkowi </w:t>
            </w: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spokojowi publicznemu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175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</w:t>
            </w:r>
          </w:p>
        </w:tc>
      </w:tr>
      <w:tr w:rsidR="00347D4B" w:rsidRPr="00D074D1" w:rsidTr="00206ABB"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Bezpieczeństwu osób i mienia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7D4B" w:rsidRPr="00D074D1" w:rsidRDefault="00347D4B" w:rsidP="00206AB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7D4B" w:rsidRPr="00D074D1" w:rsidRDefault="00347D4B" w:rsidP="00206AB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7D4B" w:rsidRPr="00D074D1" w:rsidRDefault="00347D4B" w:rsidP="00206AB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7D4B" w:rsidRPr="00D074D1" w:rsidRDefault="00347D4B" w:rsidP="00206AB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7D4B" w:rsidRPr="00D074D1" w:rsidRDefault="00347D4B" w:rsidP="00206AB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347D4B" w:rsidRPr="00D074D1" w:rsidTr="00206ABB"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Bezpieczeństwu i porządkowi w komunikacji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5462</w:t>
            </w:r>
          </w:p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47D4B" w:rsidRPr="00D074D1" w:rsidRDefault="00347D4B" w:rsidP="00206AB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4322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907</w:t>
            </w:r>
          </w:p>
        </w:tc>
      </w:tr>
      <w:tr w:rsidR="00347D4B" w:rsidRPr="00D074D1" w:rsidTr="00206ABB"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Przeciwko osobie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47D4B" w:rsidRPr="00D074D1" w:rsidTr="00206ABB"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Przeciwko mieniu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324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347D4B" w:rsidRPr="00D074D1" w:rsidTr="00206ABB"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Obyczajności publicznej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347D4B" w:rsidRPr="00D074D1" w:rsidTr="00206ABB"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Urządzeniom użytku publicznego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347D4B" w:rsidRPr="00D074D1" w:rsidTr="00206ABB"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Przepisom ustawy o wychowywaniu w trzeźwości i przeciwdziałaniu alkoholizmowi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293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198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</w:tr>
      <w:tr w:rsidR="00347D4B" w:rsidRPr="00D074D1" w:rsidTr="00206ABB"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Innym przepisom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589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151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418</w:t>
            </w:r>
          </w:p>
        </w:tc>
      </w:tr>
    </w:tbl>
    <w:p w:rsidR="00347D4B" w:rsidRPr="00D074D1" w:rsidRDefault="00347D4B" w:rsidP="00347D4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47D4B" w:rsidRPr="00D074D1" w:rsidRDefault="00347D4B" w:rsidP="007B78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sz w:val="24"/>
          <w:szCs w:val="24"/>
        </w:rPr>
        <w:t>b) Ogólna liczba zaistniałych wykroczeń w niektórych kategoriach w</w:t>
      </w:r>
      <w:r w:rsidRPr="00D074D1">
        <w:rPr>
          <w:rFonts w:ascii="Times New Roman" w:hAnsi="Times New Roman" w:cs="Times New Roman"/>
          <w:b/>
          <w:sz w:val="24"/>
          <w:szCs w:val="24"/>
        </w:rPr>
        <w:t xml:space="preserve"> I półroczu 2025</w:t>
      </w:r>
      <w:r w:rsidRPr="00D074D1">
        <w:rPr>
          <w:rFonts w:ascii="Times New Roman" w:hAnsi="Times New Roman" w:cs="Times New Roman"/>
          <w:sz w:val="24"/>
          <w:szCs w:val="24"/>
        </w:rPr>
        <w:t xml:space="preserve"> roku na terenie miasta Płońsk prezentuje poniższa tabela:</w:t>
      </w:r>
    </w:p>
    <w:tbl>
      <w:tblPr>
        <w:tblW w:w="9312" w:type="dxa"/>
        <w:tblInd w:w="-12" w:type="dxa"/>
        <w:tblLayout w:type="fixed"/>
        <w:tblLook w:val="0000"/>
      </w:tblPr>
      <w:tblGrid>
        <w:gridCol w:w="1535"/>
        <w:gridCol w:w="1535"/>
        <w:gridCol w:w="1535"/>
        <w:gridCol w:w="1535"/>
        <w:gridCol w:w="1536"/>
        <w:gridCol w:w="1636"/>
      </w:tblGrid>
      <w:tr w:rsidR="00347D4B" w:rsidRPr="00D074D1" w:rsidTr="00206ABB">
        <w:trPr>
          <w:trHeight w:val="405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Liczba ujawnionych wykroczeń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Liczba czynów karalnych w sprawach skierowanych do sądów nieletnich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Liczba wykroczeń zakończonych skierowaniem wniosku o ukaranie do sądu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Liczba wykroczeń zakończonych nałożeniem mandatu karnego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Liczba wykroczeń zakończonych zastosowaniem środków oddziaływania </w:t>
            </w:r>
            <w:proofErr w:type="spellStart"/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pozakarnego</w:t>
            </w:r>
            <w:proofErr w:type="spellEnd"/>
          </w:p>
        </w:tc>
      </w:tr>
      <w:tr w:rsidR="00347D4B" w:rsidRPr="00D074D1" w:rsidTr="00206ABB">
        <w:trPr>
          <w:trHeight w:val="876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Porządkowi </w:t>
            </w: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spokojowi publicznemu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7D4B" w:rsidRPr="00D074D1" w:rsidTr="00206ABB"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Bezpieczeństwu osób i mienia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47D4B" w:rsidRPr="00D074D1" w:rsidTr="00206ABB"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Bezpieczeństwu i porządkowi w komunikacji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7D4B" w:rsidRPr="00D074D1" w:rsidTr="00206ABB"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Przeciwko osobie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347D4B" w:rsidRPr="00D074D1" w:rsidTr="00206ABB"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Przeciwko mieniu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47D4B" w:rsidRPr="00D074D1" w:rsidTr="00206ABB"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Obyczajności publicznej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347D4B" w:rsidRPr="00D074D1" w:rsidTr="00206ABB"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Urządzeniom użytku publicznego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7D4B" w:rsidRPr="00D074D1" w:rsidRDefault="00347D4B" w:rsidP="00206AB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7D4B" w:rsidRPr="00D074D1" w:rsidRDefault="00347D4B" w:rsidP="00206AB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7D4B" w:rsidRPr="00D074D1" w:rsidRDefault="00347D4B" w:rsidP="00206AB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7D4B" w:rsidRPr="00D074D1" w:rsidRDefault="00347D4B" w:rsidP="00206AB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7D4B" w:rsidRPr="00D074D1" w:rsidRDefault="00347D4B" w:rsidP="00206AB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  <w:tr w:rsidR="00347D4B" w:rsidRPr="00D074D1" w:rsidTr="00206ABB"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Przepisom ustawy o wychowywaniu w trzeźwości i przeciwdziałaniu alkoholizmowi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7D4B" w:rsidRPr="00D074D1" w:rsidRDefault="00347D4B" w:rsidP="00206AB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195</w:t>
            </w:r>
          </w:p>
          <w:p w:rsidR="00347D4B" w:rsidRPr="00D074D1" w:rsidRDefault="00347D4B" w:rsidP="00206AB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7D4B" w:rsidRPr="00D074D1" w:rsidRDefault="00347D4B" w:rsidP="00206AB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7D4B" w:rsidRPr="00D074D1" w:rsidRDefault="00347D4B" w:rsidP="00206AB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7D4B" w:rsidRPr="00D074D1" w:rsidRDefault="00347D4B" w:rsidP="00206AB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118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7D4B" w:rsidRPr="00D074D1" w:rsidRDefault="00347D4B" w:rsidP="00206ABB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72</w:t>
            </w:r>
          </w:p>
        </w:tc>
      </w:tr>
      <w:tr w:rsidR="00347D4B" w:rsidRPr="00D074D1" w:rsidTr="00206ABB"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Innym przepisom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464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349</w:t>
            </w:r>
          </w:p>
        </w:tc>
      </w:tr>
    </w:tbl>
    <w:p w:rsidR="00347D4B" w:rsidRPr="00D074D1" w:rsidRDefault="00347D4B" w:rsidP="00347D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D4B" w:rsidRPr="00D074D1" w:rsidRDefault="00347D4B" w:rsidP="00347D4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sz w:val="24"/>
          <w:szCs w:val="24"/>
        </w:rPr>
        <w:lastRenderedPageBreak/>
        <w:t xml:space="preserve">W I półroczu </w:t>
      </w:r>
      <w:r w:rsidRPr="00D074D1">
        <w:rPr>
          <w:rFonts w:ascii="Times New Roman" w:hAnsi="Times New Roman" w:cs="Times New Roman"/>
          <w:b/>
          <w:sz w:val="24"/>
          <w:szCs w:val="24"/>
        </w:rPr>
        <w:t>2025</w:t>
      </w:r>
      <w:r w:rsidRPr="00D074D1">
        <w:rPr>
          <w:rFonts w:ascii="Times New Roman" w:hAnsi="Times New Roman" w:cs="Times New Roman"/>
          <w:sz w:val="24"/>
          <w:szCs w:val="24"/>
        </w:rPr>
        <w:t xml:space="preserve"> roku funkcjonariusze KPP w Płońsku w ramach zgłoszonych zdarzeń na terenie powiatu płońskiego przeprowadzili łącznie </w:t>
      </w:r>
      <w:r w:rsidRPr="00D074D1">
        <w:rPr>
          <w:rFonts w:ascii="Times New Roman" w:hAnsi="Times New Roman" w:cs="Times New Roman"/>
          <w:b/>
          <w:sz w:val="24"/>
          <w:szCs w:val="24"/>
        </w:rPr>
        <w:t>5602 interwencji</w:t>
      </w:r>
      <w:r w:rsidRPr="00D074D1">
        <w:rPr>
          <w:rFonts w:ascii="Times New Roman" w:hAnsi="Times New Roman" w:cs="Times New Roman"/>
          <w:sz w:val="24"/>
          <w:szCs w:val="24"/>
        </w:rPr>
        <w:t xml:space="preserve"> , z czego na terenie miasta Płońsk było ich </w:t>
      </w:r>
      <w:r w:rsidRPr="00D074D1">
        <w:rPr>
          <w:rFonts w:ascii="Times New Roman" w:hAnsi="Times New Roman" w:cs="Times New Roman"/>
          <w:b/>
          <w:bCs/>
          <w:sz w:val="24"/>
          <w:szCs w:val="24"/>
        </w:rPr>
        <w:t>1946.</w:t>
      </w:r>
      <w:r w:rsidRPr="00D074D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47D4B" w:rsidRPr="00D074D1" w:rsidRDefault="00347D4B" w:rsidP="00347D4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47D4B" w:rsidRPr="00D074D1" w:rsidRDefault="00347D4B" w:rsidP="00347D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b/>
          <w:sz w:val="24"/>
          <w:szCs w:val="24"/>
          <w:u w:val="single"/>
        </w:rPr>
        <w:t>2.  ZAGADNIENIA Z ZAKRESU PROFILAKTYKI SPOŁECZNEJ</w:t>
      </w:r>
    </w:p>
    <w:p w:rsidR="00347D4B" w:rsidRPr="00D074D1" w:rsidRDefault="00347D4B" w:rsidP="00347D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7D4B" w:rsidRPr="00D074D1" w:rsidRDefault="00347D4B" w:rsidP="00347D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sz w:val="24"/>
          <w:szCs w:val="24"/>
        </w:rPr>
        <w:tab/>
        <w:t xml:space="preserve">Wzorem lat ubiegłych, w pierwszym półroczu </w:t>
      </w:r>
      <w:r w:rsidRPr="00D074D1">
        <w:rPr>
          <w:rFonts w:ascii="Times New Roman" w:hAnsi="Times New Roman" w:cs="Times New Roman"/>
          <w:b/>
          <w:sz w:val="24"/>
          <w:szCs w:val="24"/>
        </w:rPr>
        <w:t>2025</w:t>
      </w:r>
      <w:r w:rsidRPr="00D074D1">
        <w:rPr>
          <w:rFonts w:ascii="Times New Roman" w:hAnsi="Times New Roman" w:cs="Times New Roman"/>
          <w:sz w:val="24"/>
          <w:szCs w:val="24"/>
        </w:rPr>
        <w:t xml:space="preserve"> roku podejmowano działania mające na celu dalszą poprawę stanu bezpieczeństwa, ładu i porządku publicznego, oraz zwiększenie poczucia bezpieczeństwa obywateli na terenie działania Komendy Powiatowej Policji w Płońsku – powiatu płońskiego.</w:t>
      </w:r>
      <w:r w:rsidRPr="00D074D1">
        <w:rPr>
          <w:rFonts w:ascii="Times New Roman" w:hAnsi="Times New Roman" w:cs="Times New Roman"/>
          <w:sz w:val="24"/>
          <w:szCs w:val="24"/>
        </w:rPr>
        <w:tab/>
      </w:r>
    </w:p>
    <w:p w:rsidR="007B783F" w:rsidRDefault="00347D4B" w:rsidP="007B783F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sz w:val="24"/>
          <w:szCs w:val="24"/>
        </w:rPr>
        <w:t>Do głównych kierunków działań zaliczono:</w:t>
      </w:r>
    </w:p>
    <w:p w:rsidR="00347D4B" w:rsidRPr="007B783F" w:rsidRDefault="00347D4B" w:rsidP="007B783F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B783F">
        <w:rPr>
          <w:rFonts w:ascii="Times New Roman" w:hAnsi="Times New Roman"/>
          <w:sz w:val="24"/>
          <w:szCs w:val="24"/>
        </w:rPr>
        <w:t>wzrost poczucia bezpieczeństwa obywateli powiatu płońskiego poprzez</w:t>
      </w:r>
    </w:p>
    <w:p w:rsidR="00347D4B" w:rsidRPr="00D074D1" w:rsidRDefault="00347D4B" w:rsidP="00347D4B">
      <w:pPr>
        <w:tabs>
          <w:tab w:val="left" w:pos="750"/>
        </w:tabs>
        <w:spacing w:line="360" w:lineRule="auto"/>
        <w:ind w:left="750" w:hanging="390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sz w:val="24"/>
          <w:szCs w:val="24"/>
        </w:rPr>
        <w:tab/>
        <w:t xml:space="preserve">     zmniejszenie liczby przestępstw kryminalnych; w tym przede wszystkim:</w:t>
      </w:r>
    </w:p>
    <w:p w:rsidR="00347D4B" w:rsidRPr="00D074D1" w:rsidRDefault="00347D4B" w:rsidP="00347D4B">
      <w:pPr>
        <w:spacing w:line="360" w:lineRule="auto"/>
        <w:ind w:left="1620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sz w:val="24"/>
          <w:szCs w:val="24"/>
        </w:rPr>
        <w:t>- bójek, pobić;</w:t>
      </w:r>
    </w:p>
    <w:p w:rsidR="00347D4B" w:rsidRPr="00D074D1" w:rsidRDefault="00347D4B" w:rsidP="00347D4B">
      <w:pPr>
        <w:spacing w:line="360" w:lineRule="auto"/>
        <w:ind w:left="1620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sz w:val="24"/>
          <w:szCs w:val="24"/>
        </w:rPr>
        <w:t>- kradzieży pojazdu;</w:t>
      </w:r>
    </w:p>
    <w:p w:rsidR="00347D4B" w:rsidRPr="00D074D1" w:rsidRDefault="00347D4B" w:rsidP="00347D4B">
      <w:pPr>
        <w:spacing w:line="360" w:lineRule="auto"/>
        <w:ind w:left="1620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sz w:val="24"/>
          <w:szCs w:val="24"/>
        </w:rPr>
        <w:t>- kradzieży mienia;</w:t>
      </w:r>
    </w:p>
    <w:p w:rsidR="00347D4B" w:rsidRPr="00D074D1" w:rsidRDefault="00347D4B" w:rsidP="00347D4B">
      <w:pPr>
        <w:spacing w:line="360" w:lineRule="auto"/>
        <w:ind w:left="1620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sz w:val="24"/>
          <w:szCs w:val="24"/>
        </w:rPr>
        <w:t>- kradzieży z włamaniem;</w:t>
      </w:r>
    </w:p>
    <w:p w:rsidR="00347D4B" w:rsidRPr="00D074D1" w:rsidRDefault="00347D4B" w:rsidP="00347D4B">
      <w:pPr>
        <w:spacing w:line="360" w:lineRule="auto"/>
        <w:ind w:left="1620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sz w:val="24"/>
          <w:szCs w:val="24"/>
        </w:rPr>
        <w:t>- rozbojów, wymuszeń,</w:t>
      </w:r>
    </w:p>
    <w:p w:rsidR="00347D4B" w:rsidRDefault="007B783F" w:rsidP="007B783F">
      <w:pPr>
        <w:suppressAutoHyphens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*  </w:t>
      </w:r>
      <w:r w:rsidR="00347D4B" w:rsidRPr="00D074D1">
        <w:rPr>
          <w:rFonts w:ascii="Times New Roman" w:hAnsi="Times New Roman" w:cs="Times New Roman"/>
          <w:sz w:val="24"/>
          <w:szCs w:val="24"/>
        </w:rPr>
        <w:t>ograniczenie patologii sprzyjających rozwojowi przestępczości nieletnich;</w:t>
      </w:r>
    </w:p>
    <w:p w:rsidR="00347D4B" w:rsidRPr="00D074D1" w:rsidRDefault="007B783F" w:rsidP="007B783F">
      <w:pPr>
        <w:suppressAutoHyphens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347D4B" w:rsidRPr="00D074D1">
        <w:rPr>
          <w:rFonts w:ascii="Times New Roman" w:hAnsi="Times New Roman" w:cs="Times New Roman"/>
          <w:sz w:val="24"/>
          <w:szCs w:val="24"/>
        </w:rPr>
        <w:t>przeciwdziałanie przestępczości związanej z przemocą w rodzinie;</w:t>
      </w:r>
    </w:p>
    <w:p w:rsidR="00347D4B" w:rsidRPr="00D074D1" w:rsidRDefault="007B783F" w:rsidP="007B783F">
      <w:pPr>
        <w:suppressAutoHyphens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 </w:t>
      </w:r>
      <w:r w:rsidR="00347D4B" w:rsidRPr="00D074D1">
        <w:rPr>
          <w:rFonts w:ascii="Times New Roman" w:hAnsi="Times New Roman" w:cs="Times New Roman"/>
          <w:sz w:val="24"/>
          <w:szCs w:val="24"/>
        </w:rPr>
        <w:t xml:space="preserve">rozwijanie działań prewencyjnych sprzyjających wzrostowi bezpieczeństwa </w:t>
      </w:r>
    </w:p>
    <w:p w:rsidR="00347D4B" w:rsidRPr="00D074D1" w:rsidRDefault="00347D4B" w:rsidP="00347D4B">
      <w:pPr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sz w:val="24"/>
          <w:szCs w:val="24"/>
        </w:rPr>
        <w:t>w ruchu drogowym w obrębie miasta i na terenie gmin powiatu płońskiego.</w:t>
      </w:r>
    </w:p>
    <w:p w:rsidR="00347D4B" w:rsidRPr="00D074D1" w:rsidRDefault="00347D4B" w:rsidP="00347D4B">
      <w:pPr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06ABB" w:rsidRDefault="00347D4B" w:rsidP="00347D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sz w:val="24"/>
          <w:szCs w:val="24"/>
        </w:rPr>
        <w:t xml:space="preserve">Funkcjonariusze Wydziału Ruchu Drogowego KPP w Płońsku prowadzili działania pn. </w:t>
      </w:r>
      <w:r w:rsidRPr="00D074D1">
        <w:rPr>
          <w:rFonts w:ascii="Times New Roman" w:hAnsi="Times New Roman" w:cs="Times New Roman"/>
          <w:b/>
          <w:sz w:val="24"/>
          <w:szCs w:val="24"/>
        </w:rPr>
        <w:t xml:space="preserve">,,Bezpieczne Ferie 2025’’ </w:t>
      </w:r>
      <w:r w:rsidRPr="00D074D1">
        <w:rPr>
          <w:rFonts w:ascii="Times New Roman" w:hAnsi="Times New Roman" w:cs="Times New Roman"/>
          <w:sz w:val="24"/>
          <w:szCs w:val="24"/>
        </w:rPr>
        <w:t xml:space="preserve">w szczególności związane z zapewnieniem bezpieczeństwa na drogach oraz z wyjazdami i powrotami na zimowy wypoczynek.  W okresie ferii prowadzono również kontrolę autokarów przewożących dzieci i młodzież na wypoczynek. </w:t>
      </w:r>
    </w:p>
    <w:p w:rsidR="00347D4B" w:rsidRPr="00D074D1" w:rsidRDefault="00347D4B" w:rsidP="00347D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sz w:val="24"/>
          <w:szCs w:val="24"/>
        </w:rPr>
        <w:lastRenderedPageBreak/>
        <w:t xml:space="preserve">W tym czasie skontrolowano </w:t>
      </w:r>
      <w:r w:rsidRPr="00D074D1">
        <w:rPr>
          <w:rFonts w:ascii="Times New Roman" w:hAnsi="Times New Roman" w:cs="Times New Roman"/>
          <w:b/>
          <w:sz w:val="24"/>
          <w:szCs w:val="24"/>
        </w:rPr>
        <w:t>4</w:t>
      </w:r>
      <w:r w:rsidRPr="00D074D1">
        <w:rPr>
          <w:rFonts w:ascii="Times New Roman" w:hAnsi="Times New Roman" w:cs="Times New Roman"/>
          <w:sz w:val="24"/>
          <w:szCs w:val="24"/>
        </w:rPr>
        <w:t xml:space="preserve"> autokary. Ponadto realizowano działania pn. </w:t>
      </w:r>
      <w:r w:rsidRPr="00D074D1">
        <w:rPr>
          <w:rFonts w:ascii="Times New Roman" w:hAnsi="Times New Roman" w:cs="Times New Roman"/>
          <w:b/>
          <w:sz w:val="24"/>
          <w:szCs w:val="24"/>
        </w:rPr>
        <w:t>,, Bezpieczna Prędkość’</w:t>
      </w:r>
      <w:r w:rsidRPr="00D074D1">
        <w:rPr>
          <w:rFonts w:ascii="Times New Roman" w:hAnsi="Times New Roman" w:cs="Times New Roman"/>
          <w:sz w:val="24"/>
          <w:szCs w:val="24"/>
        </w:rPr>
        <w:t xml:space="preserve">’ mające na celu zmniejszenie ryzyka powstawania wypadków, poprzez egzekwowanie od kierujących przestrzeganie obowiązujących ograniczeń prędkości oraz działania pn. </w:t>
      </w:r>
      <w:r w:rsidRPr="00D074D1">
        <w:rPr>
          <w:rFonts w:ascii="Times New Roman" w:hAnsi="Times New Roman" w:cs="Times New Roman"/>
          <w:b/>
          <w:sz w:val="24"/>
          <w:szCs w:val="24"/>
        </w:rPr>
        <w:t>,, NURD’’</w:t>
      </w:r>
      <w:r w:rsidRPr="00D074D1">
        <w:rPr>
          <w:rFonts w:ascii="Times New Roman" w:hAnsi="Times New Roman" w:cs="Times New Roman"/>
          <w:sz w:val="24"/>
          <w:szCs w:val="24"/>
        </w:rPr>
        <w:t xml:space="preserve"> mające na celu poprawę bezpieczeństwa pieszych i kierujących rowerami oraz egzekwowanie stosowania się uczestników ruchu do przepisów dotyczących relacji kierujących pojazdem- pieszy oraz kierujący pojazdem mechanicznym-kierujący rowerem pod nazwą </w:t>
      </w:r>
      <w:r w:rsidRPr="00D074D1">
        <w:rPr>
          <w:rFonts w:ascii="Times New Roman" w:hAnsi="Times New Roman" w:cs="Times New Roman"/>
          <w:b/>
          <w:sz w:val="24"/>
          <w:szCs w:val="24"/>
        </w:rPr>
        <w:t>,,Niechronieni uczestnicy ruchu</w:t>
      </w:r>
      <w:r w:rsidRPr="00D074D1">
        <w:rPr>
          <w:rFonts w:ascii="Times New Roman" w:hAnsi="Times New Roman" w:cs="Times New Roman"/>
          <w:sz w:val="24"/>
          <w:szCs w:val="24"/>
        </w:rPr>
        <w:t xml:space="preserve"> </w:t>
      </w:r>
      <w:r w:rsidRPr="00D074D1">
        <w:rPr>
          <w:rFonts w:ascii="Times New Roman" w:hAnsi="Times New Roman" w:cs="Times New Roman"/>
          <w:b/>
          <w:sz w:val="24"/>
          <w:szCs w:val="24"/>
        </w:rPr>
        <w:t xml:space="preserve">drogowego’’ </w:t>
      </w:r>
      <w:r w:rsidRPr="00D074D1">
        <w:rPr>
          <w:rFonts w:ascii="Times New Roman" w:hAnsi="Times New Roman" w:cs="Times New Roman"/>
          <w:sz w:val="24"/>
          <w:szCs w:val="24"/>
        </w:rPr>
        <w:t>a także realizowano działania pn. ,,</w:t>
      </w:r>
      <w:r w:rsidRPr="00D074D1">
        <w:rPr>
          <w:rFonts w:ascii="Times New Roman" w:hAnsi="Times New Roman" w:cs="Times New Roman"/>
          <w:b/>
          <w:sz w:val="24"/>
          <w:szCs w:val="24"/>
        </w:rPr>
        <w:t xml:space="preserve">Wyścigi </w:t>
      </w:r>
      <w:r w:rsidRPr="00D074D1">
        <w:rPr>
          <w:rFonts w:ascii="Times New Roman" w:hAnsi="Times New Roman" w:cs="Times New Roman"/>
          <w:sz w:val="24"/>
          <w:szCs w:val="24"/>
        </w:rPr>
        <w:t xml:space="preserve">’’, których celem było skuteczne zapobieganie, przeciwdziałanie i zwalczanie przestępstw i wykroczeń popełnianych w związku z ,, nielegalnymi’’ wyścigami. Przeprowadzono działania pn. </w:t>
      </w:r>
      <w:r w:rsidRPr="00D074D1">
        <w:rPr>
          <w:rFonts w:ascii="Times New Roman" w:hAnsi="Times New Roman" w:cs="Times New Roman"/>
          <w:b/>
          <w:sz w:val="24"/>
          <w:szCs w:val="24"/>
        </w:rPr>
        <w:t xml:space="preserve">,, </w:t>
      </w:r>
      <w:proofErr w:type="spellStart"/>
      <w:r w:rsidRPr="00D074D1">
        <w:rPr>
          <w:rFonts w:ascii="Times New Roman" w:hAnsi="Times New Roman" w:cs="Times New Roman"/>
          <w:b/>
          <w:sz w:val="24"/>
          <w:szCs w:val="24"/>
        </w:rPr>
        <w:t>Sent</w:t>
      </w:r>
      <w:proofErr w:type="spellEnd"/>
      <w:r w:rsidRPr="00D074D1">
        <w:rPr>
          <w:rFonts w:ascii="Times New Roman" w:hAnsi="Times New Roman" w:cs="Times New Roman"/>
          <w:b/>
          <w:sz w:val="24"/>
          <w:szCs w:val="24"/>
        </w:rPr>
        <w:t xml:space="preserve"> ’’</w:t>
      </w:r>
      <w:r w:rsidRPr="00D074D1">
        <w:rPr>
          <w:rFonts w:ascii="Times New Roman" w:hAnsi="Times New Roman" w:cs="Times New Roman"/>
          <w:sz w:val="24"/>
          <w:szCs w:val="24"/>
        </w:rPr>
        <w:t xml:space="preserve"> ukierunkowane na przewóz paliw oraz </w:t>
      </w:r>
      <w:r w:rsidRPr="00D074D1">
        <w:rPr>
          <w:rFonts w:ascii="Times New Roman" w:hAnsi="Times New Roman" w:cs="Times New Roman"/>
          <w:b/>
          <w:sz w:val="24"/>
          <w:szCs w:val="24"/>
        </w:rPr>
        <w:t>,,Trzeźwość lokalnie’’</w:t>
      </w:r>
      <w:r w:rsidRPr="00D074D1">
        <w:rPr>
          <w:rFonts w:ascii="Times New Roman" w:hAnsi="Times New Roman" w:cs="Times New Roman"/>
          <w:sz w:val="24"/>
          <w:szCs w:val="24"/>
        </w:rPr>
        <w:t xml:space="preserve">. Realizowano również przez funkcjonariuszy Wydziału Ruchu Drogowego oraz funkcjonariuszy Wydziału Prewencji działalność profilaktyczną skierowaną do dzieci, młodzieży a także osób starszych, polegającą na spotkaniach w szkołach, które mają na celu utrwalanie zasad bezpieczeństwa w ruchu drogowym już najmłodszym jego uczestnikom. </w:t>
      </w:r>
    </w:p>
    <w:p w:rsidR="00347D4B" w:rsidRPr="00D074D1" w:rsidRDefault="00347D4B" w:rsidP="00347D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sz w:val="24"/>
          <w:szCs w:val="24"/>
        </w:rPr>
        <w:tab/>
        <w:t xml:space="preserve">W dniach od </w:t>
      </w:r>
      <w:r w:rsidRPr="00D074D1">
        <w:rPr>
          <w:rFonts w:ascii="Times New Roman" w:hAnsi="Times New Roman" w:cs="Times New Roman"/>
          <w:b/>
          <w:sz w:val="24"/>
          <w:szCs w:val="24"/>
        </w:rPr>
        <w:t>03.02</w:t>
      </w:r>
      <w:r w:rsidRPr="00D074D1">
        <w:rPr>
          <w:rFonts w:ascii="Times New Roman" w:hAnsi="Times New Roman" w:cs="Times New Roman"/>
          <w:sz w:val="24"/>
          <w:szCs w:val="24"/>
        </w:rPr>
        <w:t xml:space="preserve"> do </w:t>
      </w:r>
      <w:r w:rsidRPr="00D074D1">
        <w:rPr>
          <w:rFonts w:ascii="Times New Roman" w:hAnsi="Times New Roman" w:cs="Times New Roman"/>
          <w:b/>
          <w:sz w:val="24"/>
          <w:szCs w:val="24"/>
        </w:rPr>
        <w:t>16.02</w:t>
      </w:r>
      <w:r w:rsidRPr="00D074D1">
        <w:rPr>
          <w:rFonts w:ascii="Times New Roman" w:hAnsi="Times New Roman" w:cs="Times New Roman"/>
          <w:sz w:val="24"/>
          <w:szCs w:val="24"/>
        </w:rPr>
        <w:t>.</w:t>
      </w:r>
      <w:r w:rsidRPr="00D074D1">
        <w:rPr>
          <w:rFonts w:ascii="Times New Roman" w:hAnsi="Times New Roman" w:cs="Times New Roman"/>
          <w:b/>
          <w:bCs/>
          <w:sz w:val="24"/>
          <w:szCs w:val="24"/>
        </w:rPr>
        <w:t>2025 roku</w:t>
      </w:r>
      <w:r w:rsidRPr="00D074D1">
        <w:rPr>
          <w:rFonts w:ascii="Times New Roman" w:hAnsi="Times New Roman" w:cs="Times New Roman"/>
          <w:sz w:val="24"/>
          <w:szCs w:val="24"/>
        </w:rPr>
        <w:t xml:space="preserve"> prowadzono działania prewencyjno-profilaktyczne </w:t>
      </w:r>
      <w:r w:rsidRPr="00D074D1">
        <w:rPr>
          <w:rFonts w:ascii="Times New Roman" w:hAnsi="Times New Roman" w:cs="Times New Roman"/>
          <w:b/>
          <w:bCs/>
          <w:sz w:val="24"/>
          <w:szCs w:val="24"/>
        </w:rPr>
        <w:t>pn. ,, Bezpieczne ferie 2025’</w:t>
      </w:r>
      <w:r w:rsidRPr="00D074D1">
        <w:rPr>
          <w:rFonts w:ascii="Times New Roman" w:hAnsi="Times New Roman" w:cs="Times New Roman"/>
          <w:sz w:val="24"/>
          <w:szCs w:val="24"/>
        </w:rPr>
        <w:t>’ mające na celu zapewnienie bezpiecznego wypoczynku dzieci i młodzieży na terenie powiatu płońskiego oraz ograniczenie negatywnych zjawisk w zakresie przestępstw i wykroczeń na szkodę nieletnich podczas zimowego wypoczynku. W tym okresie również prowadzono wzmożone działania prewencyjne pod kątem egzekwowania przepisów Ustawy o wychowaniu w trzeźwości i</w:t>
      </w:r>
      <w:r w:rsidR="00206ABB">
        <w:rPr>
          <w:rFonts w:ascii="Times New Roman" w:hAnsi="Times New Roman" w:cs="Times New Roman"/>
          <w:sz w:val="24"/>
          <w:szCs w:val="24"/>
        </w:rPr>
        <w:t> </w:t>
      </w:r>
      <w:r w:rsidRPr="00D074D1">
        <w:rPr>
          <w:rFonts w:ascii="Times New Roman" w:hAnsi="Times New Roman" w:cs="Times New Roman"/>
          <w:sz w:val="24"/>
          <w:szCs w:val="24"/>
        </w:rPr>
        <w:t>przeciwdziałaniu alkoholizmowi, ze szczególnym uwzględnieniem zakazu sprzedaży i</w:t>
      </w:r>
      <w:r w:rsidR="00206ABB">
        <w:rPr>
          <w:rFonts w:ascii="Times New Roman" w:hAnsi="Times New Roman" w:cs="Times New Roman"/>
          <w:sz w:val="24"/>
          <w:szCs w:val="24"/>
        </w:rPr>
        <w:t> </w:t>
      </w:r>
      <w:r w:rsidRPr="00D074D1">
        <w:rPr>
          <w:rFonts w:ascii="Times New Roman" w:hAnsi="Times New Roman" w:cs="Times New Roman"/>
          <w:sz w:val="24"/>
          <w:szCs w:val="24"/>
        </w:rPr>
        <w:t>podawania alkoholu osobom niepełnoletnim. Kontrolowano miejsca ewentualnej dystrybucji środków psychotropowych oraz miejsca, gdzie mogą się skupiać osoby używające tego typu środki czy miejsca gromadzenia się młodzieży.</w:t>
      </w:r>
    </w:p>
    <w:p w:rsidR="00347D4B" w:rsidRPr="00D074D1" w:rsidRDefault="00347D4B" w:rsidP="00347D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sz w:val="24"/>
          <w:szCs w:val="24"/>
        </w:rPr>
        <w:tab/>
        <w:t xml:space="preserve">Przed rozpoczęciem ferii zimowych na terenie całego powiatu płońskiego prowadzono w placówkach oświatowych prelekcje z dziećmi i młodzieżą oraz radą pedagogiczną, związane z bezpieczeństwem i zagrożeniami podczas ferii zimowych, promowano akcję </w:t>
      </w:r>
      <w:r w:rsidRPr="00D074D1">
        <w:rPr>
          <w:rFonts w:ascii="Times New Roman" w:hAnsi="Times New Roman" w:cs="Times New Roman"/>
          <w:b/>
          <w:sz w:val="24"/>
          <w:szCs w:val="24"/>
        </w:rPr>
        <w:t>,,</w:t>
      </w:r>
      <w:r w:rsidR="00206ABB">
        <w:rPr>
          <w:rFonts w:ascii="Times New Roman" w:hAnsi="Times New Roman" w:cs="Times New Roman"/>
          <w:b/>
          <w:sz w:val="24"/>
          <w:szCs w:val="24"/>
        </w:rPr>
        <w:t> </w:t>
      </w:r>
      <w:r w:rsidRPr="00D074D1">
        <w:rPr>
          <w:rFonts w:ascii="Times New Roman" w:hAnsi="Times New Roman" w:cs="Times New Roman"/>
          <w:b/>
          <w:sz w:val="24"/>
          <w:szCs w:val="24"/>
        </w:rPr>
        <w:t>Kreci mnie bezpieczeństwo na stoku</w:t>
      </w:r>
      <w:r w:rsidRPr="00D074D1">
        <w:rPr>
          <w:rFonts w:ascii="Times New Roman" w:hAnsi="Times New Roman" w:cs="Times New Roman"/>
          <w:sz w:val="24"/>
          <w:szCs w:val="24"/>
        </w:rPr>
        <w:t>’’ oraz zachęcano do udziału w konkursie pn.</w:t>
      </w:r>
      <w:r w:rsidR="00206ABB">
        <w:rPr>
          <w:rFonts w:ascii="Times New Roman" w:hAnsi="Times New Roman" w:cs="Times New Roman"/>
          <w:sz w:val="24"/>
          <w:szCs w:val="24"/>
        </w:rPr>
        <w:t> </w:t>
      </w:r>
      <w:r w:rsidRPr="00D074D1">
        <w:rPr>
          <w:rFonts w:ascii="Times New Roman" w:hAnsi="Times New Roman" w:cs="Times New Roman"/>
          <w:b/>
          <w:sz w:val="24"/>
          <w:szCs w:val="24"/>
        </w:rPr>
        <w:t>,,</w:t>
      </w:r>
      <w:r w:rsidR="00206ABB">
        <w:rPr>
          <w:rFonts w:ascii="Times New Roman" w:hAnsi="Times New Roman" w:cs="Times New Roman"/>
          <w:b/>
          <w:sz w:val="24"/>
          <w:szCs w:val="24"/>
        </w:rPr>
        <w:t> </w:t>
      </w:r>
      <w:r w:rsidRPr="00D074D1">
        <w:rPr>
          <w:rFonts w:ascii="Times New Roman" w:hAnsi="Times New Roman" w:cs="Times New Roman"/>
          <w:b/>
          <w:sz w:val="24"/>
          <w:szCs w:val="24"/>
        </w:rPr>
        <w:t xml:space="preserve">Śnieżny Dekalog’’. </w:t>
      </w:r>
      <w:r w:rsidRPr="00D074D1">
        <w:rPr>
          <w:rFonts w:ascii="Times New Roman" w:hAnsi="Times New Roman" w:cs="Times New Roman"/>
          <w:sz w:val="24"/>
          <w:szCs w:val="24"/>
        </w:rPr>
        <w:t>Promowano i przekazano do placówek oświatowych plakaty i</w:t>
      </w:r>
      <w:r w:rsidR="00206ABB">
        <w:rPr>
          <w:rFonts w:ascii="Times New Roman" w:hAnsi="Times New Roman" w:cs="Times New Roman"/>
          <w:sz w:val="24"/>
          <w:szCs w:val="24"/>
        </w:rPr>
        <w:t> </w:t>
      </w:r>
      <w:r w:rsidRPr="00D074D1">
        <w:rPr>
          <w:rFonts w:ascii="Times New Roman" w:hAnsi="Times New Roman" w:cs="Times New Roman"/>
          <w:sz w:val="24"/>
          <w:szCs w:val="24"/>
        </w:rPr>
        <w:t>ulotki związane z tym obszarem</w:t>
      </w:r>
      <w:r w:rsidRPr="00D074D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074D1">
        <w:rPr>
          <w:rFonts w:ascii="Times New Roman" w:hAnsi="Times New Roman" w:cs="Times New Roman"/>
          <w:sz w:val="24"/>
          <w:szCs w:val="24"/>
        </w:rPr>
        <w:t>Na terenie miasta Płońsk w placówkach oświatowych w</w:t>
      </w:r>
      <w:r w:rsidR="00206ABB">
        <w:rPr>
          <w:rFonts w:ascii="Times New Roman" w:hAnsi="Times New Roman" w:cs="Times New Roman"/>
          <w:sz w:val="24"/>
          <w:szCs w:val="24"/>
        </w:rPr>
        <w:t> </w:t>
      </w:r>
      <w:r w:rsidRPr="00D074D1">
        <w:rPr>
          <w:rFonts w:ascii="Times New Roman" w:hAnsi="Times New Roman" w:cs="Times New Roman"/>
          <w:sz w:val="24"/>
          <w:szCs w:val="24"/>
        </w:rPr>
        <w:t>ramach akcji Bezpieczne Ferie</w:t>
      </w:r>
      <w:r w:rsidRPr="00D074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74D1">
        <w:rPr>
          <w:rFonts w:ascii="Times New Roman" w:hAnsi="Times New Roman" w:cs="Times New Roman"/>
          <w:sz w:val="24"/>
          <w:szCs w:val="24"/>
        </w:rPr>
        <w:t>prowadzono spotkania profilaktyczne wspólnie z</w:t>
      </w:r>
      <w:r w:rsidR="00206ABB">
        <w:rPr>
          <w:rFonts w:ascii="Times New Roman" w:hAnsi="Times New Roman" w:cs="Times New Roman"/>
          <w:sz w:val="24"/>
          <w:szCs w:val="24"/>
        </w:rPr>
        <w:t> </w:t>
      </w:r>
      <w:r w:rsidRPr="00D074D1">
        <w:rPr>
          <w:rFonts w:ascii="Times New Roman" w:hAnsi="Times New Roman" w:cs="Times New Roman"/>
          <w:sz w:val="24"/>
          <w:szCs w:val="24"/>
        </w:rPr>
        <w:t>funkcjonariuszami Państwowej Straży Pożarnej.</w:t>
      </w:r>
      <w:r w:rsidRPr="00D074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74D1">
        <w:rPr>
          <w:rFonts w:ascii="Times New Roman" w:hAnsi="Times New Roman" w:cs="Times New Roman"/>
          <w:sz w:val="24"/>
          <w:szCs w:val="24"/>
        </w:rPr>
        <w:t xml:space="preserve">Dodatkowo poruszano tematykę bezpieczeństwa w obszarze uzależnień tj. papierosów, alkoholu, narkomanii, </w:t>
      </w:r>
      <w:proofErr w:type="spellStart"/>
      <w:r w:rsidRPr="00D074D1">
        <w:rPr>
          <w:rFonts w:ascii="Times New Roman" w:hAnsi="Times New Roman" w:cs="Times New Roman"/>
          <w:sz w:val="24"/>
          <w:szCs w:val="24"/>
        </w:rPr>
        <w:t>cyberprzemocy</w:t>
      </w:r>
      <w:proofErr w:type="spellEnd"/>
      <w:r w:rsidRPr="00D074D1">
        <w:rPr>
          <w:rFonts w:ascii="Times New Roman" w:hAnsi="Times New Roman" w:cs="Times New Roman"/>
          <w:sz w:val="24"/>
          <w:szCs w:val="24"/>
        </w:rPr>
        <w:t xml:space="preserve">, </w:t>
      </w:r>
      <w:r w:rsidRPr="00D074D1">
        <w:rPr>
          <w:rFonts w:ascii="Times New Roman" w:hAnsi="Times New Roman" w:cs="Times New Roman"/>
          <w:sz w:val="24"/>
          <w:szCs w:val="24"/>
        </w:rPr>
        <w:lastRenderedPageBreak/>
        <w:t xml:space="preserve">mowy nienawiści, </w:t>
      </w:r>
      <w:proofErr w:type="spellStart"/>
      <w:r w:rsidRPr="00D074D1">
        <w:rPr>
          <w:rFonts w:ascii="Times New Roman" w:hAnsi="Times New Roman" w:cs="Times New Roman"/>
          <w:sz w:val="24"/>
          <w:szCs w:val="24"/>
        </w:rPr>
        <w:t>hejtu</w:t>
      </w:r>
      <w:proofErr w:type="spellEnd"/>
      <w:r w:rsidRPr="00D074D1">
        <w:rPr>
          <w:rFonts w:ascii="Times New Roman" w:hAnsi="Times New Roman" w:cs="Times New Roman"/>
          <w:sz w:val="24"/>
          <w:szCs w:val="24"/>
        </w:rPr>
        <w:t>, przemocy rówieśniczej oraz innych zachowań z demoralizacji i</w:t>
      </w:r>
      <w:r w:rsidR="00206ABB">
        <w:rPr>
          <w:rFonts w:ascii="Times New Roman" w:hAnsi="Times New Roman" w:cs="Times New Roman"/>
          <w:sz w:val="24"/>
          <w:szCs w:val="24"/>
        </w:rPr>
        <w:t> </w:t>
      </w:r>
      <w:r w:rsidRPr="00D074D1">
        <w:rPr>
          <w:rFonts w:ascii="Times New Roman" w:hAnsi="Times New Roman" w:cs="Times New Roman"/>
          <w:sz w:val="24"/>
          <w:szCs w:val="24"/>
        </w:rPr>
        <w:t xml:space="preserve">przestępczości nieletnich a także odpowiedzialności nieletnich. </w:t>
      </w:r>
    </w:p>
    <w:p w:rsidR="00347D4B" w:rsidRPr="00D074D1" w:rsidRDefault="00347D4B" w:rsidP="00347D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sz w:val="24"/>
          <w:szCs w:val="24"/>
        </w:rPr>
        <w:t>W trakcie ferii przeprowadzono spotkania profilaktyczne na temat bezpieczeństwa z</w:t>
      </w:r>
      <w:r w:rsidR="00206ABB">
        <w:rPr>
          <w:rFonts w:ascii="Times New Roman" w:hAnsi="Times New Roman" w:cs="Times New Roman"/>
          <w:sz w:val="24"/>
          <w:szCs w:val="24"/>
        </w:rPr>
        <w:t> </w:t>
      </w:r>
      <w:r w:rsidRPr="00D074D1">
        <w:rPr>
          <w:rFonts w:ascii="Times New Roman" w:hAnsi="Times New Roman" w:cs="Times New Roman"/>
          <w:sz w:val="24"/>
          <w:szCs w:val="24"/>
        </w:rPr>
        <w:t>uczestnikami półkolonii, zajęć opiekuńczo-wychowawczych na terenie powiatu płońskiego organizujących wypoczynek dzieci i młodzieży. Spotkania te odbywały się przed feriami zimowymi oraz podczas zorganizowanych form wypoczynku w czasie ferii.</w:t>
      </w:r>
    </w:p>
    <w:p w:rsidR="00347D4B" w:rsidRPr="00D074D1" w:rsidRDefault="00347D4B" w:rsidP="00347D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74D1">
        <w:rPr>
          <w:rFonts w:ascii="Times New Roman" w:hAnsi="Times New Roman" w:cs="Times New Roman"/>
          <w:bCs/>
          <w:sz w:val="24"/>
          <w:szCs w:val="24"/>
        </w:rPr>
        <w:tab/>
        <w:t xml:space="preserve">Funkcjonariusze KPP w Płońsku brali udział również w niżej wymienionych przedsięwzięciach: </w:t>
      </w:r>
    </w:p>
    <w:p w:rsidR="00347D4B" w:rsidRPr="00D074D1" w:rsidRDefault="00347D4B" w:rsidP="00347D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b/>
          <w:bCs/>
          <w:sz w:val="24"/>
          <w:szCs w:val="24"/>
        </w:rPr>
        <w:t>- 26.01.2025 r.</w:t>
      </w:r>
      <w:r w:rsidRPr="00D074D1">
        <w:rPr>
          <w:rFonts w:ascii="Times New Roman" w:hAnsi="Times New Roman" w:cs="Times New Roman"/>
          <w:sz w:val="24"/>
          <w:szCs w:val="24"/>
        </w:rPr>
        <w:t xml:space="preserve"> zabezpieczenie  </w:t>
      </w:r>
      <w:r w:rsidRPr="00D074D1">
        <w:rPr>
          <w:rFonts w:ascii="Times New Roman" w:hAnsi="Times New Roman" w:cs="Times New Roman"/>
          <w:b/>
          <w:sz w:val="24"/>
          <w:szCs w:val="24"/>
        </w:rPr>
        <w:t>XXXIII Finału Wielkiej Orkiestry Świątecznej Pomocy</w:t>
      </w:r>
      <w:r w:rsidRPr="00D074D1">
        <w:rPr>
          <w:rFonts w:ascii="Times New Roman" w:hAnsi="Times New Roman" w:cs="Times New Roman"/>
          <w:sz w:val="24"/>
          <w:szCs w:val="24"/>
        </w:rPr>
        <w:t>, spotkania z wolontariuszami, z organizatorami oraz zapewnienie bezpieczeństwa i porządku publicznego w miejscach, gdzie odbywały się kwesty. Dodatkowo wystawiono stoisko profilaktyczne w MCK w Płońsku, gdzie za pomocą plakatów i ulotek promowano bezpieczeństwo w różnych obszarach. Włączono się również w zbiórkę pieniędzy wspólnie z</w:t>
      </w:r>
      <w:r w:rsidR="00206ABB">
        <w:rPr>
          <w:rFonts w:ascii="Times New Roman" w:hAnsi="Times New Roman" w:cs="Times New Roman"/>
          <w:sz w:val="24"/>
          <w:szCs w:val="24"/>
        </w:rPr>
        <w:t> </w:t>
      </w:r>
      <w:r w:rsidRPr="00D074D1">
        <w:rPr>
          <w:rFonts w:ascii="Times New Roman" w:hAnsi="Times New Roman" w:cs="Times New Roman"/>
          <w:sz w:val="24"/>
          <w:szCs w:val="24"/>
        </w:rPr>
        <w:t>Państwową Strażą Pożarną, Wojskiem oraz Służbą Zdrowia.</w:t>
      </w:r>
    </w:p>
    <w:p w:rsidR="00347D4B" w:rsidRPr="00D074D1" w:rsidRDefault="00347D4B" w:rsidP="00347D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b/>
          <w:sz w:val="24"/>
          <w:szCs w:val="24"/>
        </w:rPr>
        <w:t>- 29.03.2025 r.</w:t>
      </w:r>
      <w:r w:rsidRPr="00D074D1">
        <w:rPr>
          <w:rFonts w:ascii="Times New Roman" w:hAnsi="Times New Roman" w:cs="Times New Roman"/>
          <w:sz w:val="24"/>
          <w:szCs w:val="24"/>
        </w:rPr>
        <w:t xml:space="preserve"> udział w projekcie pt. </w:t>
      </w:r>
      <w:r w:rsidRPr="00D074D1">
        <w:rPr>
          <w:rFonts w:ascii="Times New Roman" w:hAnsi="Times New Roman" w:cs="Times New Roman"/>
          <w:b/>
          <w:sz w:val="24"/>
          <w:szCs w:val="24"/>
        </w:rPr>
        <w:t>,, Bohaterowie Serc’’</w:t>
      </w:r>
      <w:r w:rsidRPr="00D074D1">
        <w:rPr>
          <w:rFonts w:ascii="Times New Roman" w:hAnsi="Times New Roman" w:cs="Times New Roman"/>
          <w:sz w:val="24"/>
          <w:szCs w:val="24"/>
        </w:rPr>
        <w:t xml:space="preserve"> w związku z biegiem charytatywnym organizowanym przez grupę projektową z ILO im. Henryka Sienkiewicza w</w:t>
      </w:r>
      <w:r w:rsidR="00206ABB">
        <w:rPr>
          <w:rFonts w:ascii="Times New Roman" w:hAnsi="Times New Roman" w:cs="Times New Roman"/>
          <w:sz w:val="24"/>
          <w:szCs w:val="24"/>
        </w:rPr>
        <w:t> </w:t>
      </w:r>
      <w:r w:rsidRPr="00D074D1">
        <w:rPr>
          <w:rFonts w:ascii="Times New Roman" w:hAnsi="Times New Roman" w:cs="Times New Roman"/>
          <w:sz w:val="24"/>
          <w:szCs w:val="24"/>
        </w:rPr>
        <w:t>Płońsku organizowanym na terenie MODR Poświętne – wystawa stoiska profilaktycznego.</w:t>
      </w:r>
    </w:p>
    <w:p w:rsidR="00347D4B" w:rsidRPr="00D074D1" w:rsidRDefault="00347D4B" w:rsidP="00347D4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4D1">
        <w:rPr>
          <w:rFonts w:ascii="Times New Roman" w:hAnsi="Times New Roman" w:cs="Times New Roman"/>
          <w:sz w:val="24"/>
          <w:szCs w:val="24"/>
        </w:rPr>
        <w:t xml:space="preserve">- </w:t>
      </w:r>
      <w:r w:rsidRPr="00D074D1">
        <w:rPr>
          <w:rFonts w:ascii="Times New Roman" w:hAnsi="Times New Roman" w:cs="Times New Roman"/>
          <w:b/>
          <w:sz w:val="24"/>
          <w:szCs w:val="24"/>
        </w:rPr>
        <w:t>11.04.2025 r.</w:t>
      </w:r>
      <w:r w:rsidRPr="00D074D1">
        <w:rPr>
          <w:rFonts w:ascii="Times New Roman" w:hAnsi="Times New Roman" w:cs="Times New Roman"/>
          <w:sz w:val="24"/>
          <w:szCs w:val="24"/>
        </w:rPr>
        <w:t xml:space="preserve"> udział w dniach otwartych szkoły zorganizowanych na terenie</w:t>
      </w:r>
      <w:r w:rsidRPr="00D074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74D1">
        <w:rPr>
          <w:rFonts w:ascii="Times New Roman" w:hAnsi="Times New Roman" w:cs="Times New Roman"/>
          <w:sz w:val="24"/>
          <w:szCs w:val="24"/>
        </w:rPr>
        <w:t>Zespołu Szkół w Czerwińsku nad Wisłą - wystawa punktu profilaktycznego</w:t>
      </w:r>
      <w:r w:rsidRPr="00D074D1">
        <w:rPr>
          <w:rFonts w:ascii="Times New Roman" w:hAnsi="Times New Roman" w:cs="Times New Roman"/>
          <w:b/>
          <w:sz w:val="24"/>
          <w:szCs w:val="24"/>
        </w:rPr>
        <w:t>.</w:t>
      </w:r>
    </w:p>
    <w:p w:rsidR="00347D4B" w:rsidRPr="00D074D1" w:rsidRDefault="00347D4B" w:rsidP="00347D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sz w:val="24"/>
          <w:szCs w:val="24"/>
        </w:rPr>
        <w:t xml:space="preserve"> -  </w:t>
      </w:r>
      <w:r w:rsidRPr="00D074D1">
        <w:rPr>
          <w:rFonts w:ascii="Times New Roman" w:hAnsi="Times New Roman" w:cs="Times New Roman"/>
          <w:b/>
          <w:sz w:val="24"/>
          <w:szCs w:val="24"/>
        </w:rPr>
        <w:t>12.04.2025 r.</w:t>
      </w:r>
      <w:r w:rsidRPr="00D074D1">
        <w:rPr>
          <w:rFonts w:ascii="Times New Roman" w:hAnsi="Times New Roman" w:cs="Times New Roman"/>
          <w:sz w:val="24"/>
          <w:szCs w:val="24"/>
        </w:rPr>
        <w:t xml:space="preserve"> udział w dniach otwartych szkoły zorganizowanych na terenie </w:t>
      </w:r>
    </w:p>
    <w:p w:rsidR="00347D4B" w:rsidRPr="00D074D1" w:rsidRDefault="00347D4B" w:rsidP="00347D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sz w:val="24"/>
          <w:szCs w:val="24"/>
        </w:rPr>
        <w:t xml:space="preserve">   Zespołu Szkół nr 1 w Płońsku - wystawa punktu profilaktycznego.</w:t>
      </w:r>
    </w:p>
    <w:p w:rsidR="00347D4B" w:rsidRPr="00D074D1" w:rsidRDefault="00347D4B" w:rsidP="00347D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sz w:val="24"/>
          <w:szCs w:val="24"/>
        </w:rPr>
        <w:t xml:space="preserve"> - </w:t>
      </w:r>
      <w:r w:rsidRPr="00D074D1">
        <w:rPr>
          <w:rFonts w:ascii="Times New Roman" w:hAnsi="Times New Roman" w:cs="Times New Roman"/>
          <w:b/>
          <w:sz w:val="24"/>
          <w:szCs w:val="24"/>
        </w:rPr>
        <w:t>23.05.2025 r.</w:t>
      </w:r>
      <w:r w:rsidRPr="00D074D1">
        <w:rPr>
          <w:rFonts w:ascii="Times New Roman" w:hAnsi="Times New Roman" w:cs="Times New Roman"/>
          <w:sz w:val="24"/>
          <w:szCs w:val="24"/>
        </w:rPr>
        <w:t xml:space="preserve"> udział w rodzinnym pikniku z okazji Dnia Dziecka na terenie Szkoły </w:t>
      </w:r>
    </w:p>
    <w:p w:rsidR="00347D4B" w:rsidRPr="00D074D1" w:rsidRDefault="00347D4B" w:rsidP="00347D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sz w:val="24"/>
          <w:szCs w:val="24"/>
        </w:rPr>
        <w:t xml:space="preserve">  Podstawowej w Naruszewie – wystawa punktu profilaktycznego.</w:t>
      </w:r>
    </w:p>
    <w:p w:rsidR="00347D4B" w:rsidRPr="00D074D1" w:rsidRDefault="00347D4B" w:rsidP="00347D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sz w:val="24"/>
          <w:szCs w:val="24"/>
        </w:rPr>
        <w:t xml:space="preserve"> - </w:t>
      </w:r>
      <w:r w:rsidRPr="00D074D1">
        <w:rPr>
          <w:rFonts w:ascii="Times New Roman" w:hAnsi="Times New Roman" w:cs="Times New Roman"/>
          <w:b/>
          <w:sz w:val="24"/>
          <w:szCs w:val="24"/>
        </w:rPr>
        <w:t>24.05.2025 r.</w:t>
      </w:r>
      <w:r w:rsidRPr="00D074D1">
        <w:rPr>
          <w:rFonts w:ascii="Times New Roman" w:hAnsi="Times New Roman" w:cs="Times New Roman"/>
          <w:sz w:val="24"/>
          <w:szCs w:val="24"/>
        </w:rPr>
        <w:t xml:space="preserve"> udział w pikniku rodzinnym w OSP w Latonicach.</w:t>
      </w:r>
    </w:p>
    <w:p w:rsidR="00347D4B" w:rsidRPr="00D074D1" w:rsidRDefault="00347D4B" w:rsidP="00347D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sz w:val="24"/>
          <w:szCs w:val="24"/>
        </w:rPr>
        <w:t xml:space="preserve">- </w:t>
      </w:r>
      <w:r w:rsidRPr="00D074D1">
        <w:rPr>
          <w:rFonts w:ascii="Times New Roman" w:hAnsi="Times New Roman" w:cs="Times New Roman"/>
          <w:b/>
          <w:sz w:val="24"/>
          <w:szCs w:val="24"/>
        </w:rPr>
        <w:t>01.06.2025 r.</w:t>
      </w:r>
      <w:r w:rsidRPr="00D074D1">
        <w:rPr>
          <w:rFonts w:ascii="Times New Roman" w:hAnsi="Times New Roman" w:cs="Times New Roman"/>
          <w:sz w:val="24"/>
          <w:szCs w:val="24"/>
        </w:rPr>
        <w:t xml:space="preserve"> udział w Festynie Rodzinnym z okazji Międzynarodowego Dnia Dziecka pn</w:t>
      </w:r>
      <w:r w:rsidRPr="00D074D1">
        <w:rPr>
          <w:rFonts w:ascii="Times New Roman" w:hAnsi="Times New Roman" w:cs="Times New Roman"/>
          <w:b/>
          <w:sz w:val="24"/>
          <w:szCs w:val="24"/>
        </w:rPr>
        <w:t>.</w:t>
      </w:r>
      <w:r w:rsidR="00206ABB">
        <w:rPr>
          <w:rFonts w:ascii="Times New Roman" w:hAnsi="Times New Roman" w:cs="Times New Roman"/>
          <w:b/>
          <w:sz w:val="24"/>
          <w:szCs w:val="24"/>
        </w:rPr>
        <w:t> </w:t>
      </w:r>
      <w:r w:rsidRPr="00D074D1">
        <w:rPr>
          <w:rFonts w:ascii="Times New Roman" w:hAnsi="Times New Roman" w:cs="Times New Roman"/>
          <w:b/>
          <w:sz w:val="24"/>
          <w:szCs w:val="24"/>
        </w:rPr>
        <w:t xml:space="preserve">,, Mama, Tata, Ja’’- Miasto Dzieciom </w:t>
      </w:r>
      <w:r w:rsidRPr="00D074D1">
        <w:rPr>
          <w:rFonts w:ascii="Times New Roman" w:hAnsi="Times New Roman" w:cs="Times New Roman"/>
          <w:sz w:val="24"/>
          <w:szCs w:val="24"/>
        </w:rPr>
        <w:t xml:space="preserve">organizowanym przez Urząd Miasta Płońsk. </w:t>
      </w:r>
    </w:p>
    <w:p w:rsidR="00347D4B" w:rsidRPr="00D074D1" w:rsidRDefault="00347D4B" w:rsidP="00347D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sz w:val="24"/>
          <w:szCs w:val="24"/>
        </w:rPr>
        <w:t xml:space="preserve">- </w:t>
      </w:r>
      <w:r w:rsidRPr="00D074D1">
        <w:rPr>
          <w:rFonts w:ascii="Times New Roman" w:hAnsi="Times New Roman" w:cs="Times New Roman"/>
          <w:b/>
          <w:sz w:val="24"/>
          <w:szCs w:val="24"/>
        </w:rPr>
        <w:t>02.06.2025 roku</w:t>
      </w:r>
      <w:r w:rsidRPr="00D074D1">
        <w:rPr>
          <w:rFonts w:ascii="Times New Roman" w:hAnsi="Times New Roman" w:cs="Times New Roman"/>
          <w:sz w:val="24"/>
          <w:szCs w:val="24"/>
        </w:rPr>
        <w:t xml:space="preserve"> udział w pikniku z okazji Dnia Dziecka na terenie Szkoły Podstawowej w</w:t>
      </w:r>
      <w:r w:rsidR="00206ABB">
        <w:rPr>
          <w:rFonts w:ascii="Times New Roman" w:hAnsi="Times New Roman" w:cs="Times New Roman"/>
          <w:sz w:val="24"/>
          <w:szCs w:val="24"/>
        </w:rPr>
        <w:t> </w:t>
      </w:r>
      <w:r w:rsidRPr="00D074D1">
        <w:rPr>
          <w:rFonts w:ascii="Times New Roman" w:hAnsi="Times New Roman" w:cs="Times New Roman"/>
          <w:sz w:val="24"/>
          <w:szCs w:val="24"/>
        </w:rPr>
        <w:t>Nacpolsku.</w:t>
      </w:r>
    </w:p>
    <w:p w:rsidR="00347D4B" w:rsidRPr="00D074D1" w:rsidRDefault="00347D4B" w:rsidP="00347D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D074D1">
        <w:rPr>
          <w:rFonts w:ascii="Times New Roman" w:hAnsi="Times New Roman" w:cs="Times New Roman"/>
          <w:b/>
          <w:sz w:val="24"/>
          <w:szCs w:val="24"/>
        </w:rPr>
        <w:t>03.06.2025 r</w:t>
      </w:r>
      <w:r w:rsidRPr="00D074D1">
        <w:rPr>
          <w:rFonts w:ascii="Times New Roman" w:hAnsi="Times New Roman" w:cs="Times New Roman"/>
          <w:sz w:val="24"/>
          <w:szCs w:val="24"/>
        </w:rPr>
        <w:t>. udział w pikniku z okazji Dnia Dziecka na terenie MODR Poświętne.</w:t>
      </w:r>
    </w:p>
    <w:p w:rsidR="00347D4B" w:rsidRPr="00D074D1" w:rsidRDefault="00347D4B" w:rsidP="00347D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b/>
          <w:sz w:val="24"/>
          <w:szCs w:val="24"/>
        </w:rPr>
        <w:t xml:space="preserve">- 04.06.2025 r. </w:t>
      </w:r>
      <w:r w:rsidRPr="00D074D1">
        <w:rPr>
          <w:rFonts w:ascii="Times New Roman" w:hAnsi="Times New Roman" w:cs="Times New Roman"/>
          <w:sz w:val="24"/>
          <w:szCs w:val="24"/>
        </w:rPr>
        <w:t>udział w dniach otwartych Komendy Powiatowej Policji w Płońsku.</w:t>
      </w:r>
    </w:p>
    <w:p w:rsidR="00347D4B" w:rsidRPr="00D074D1" w:rsidRDefault="00347D4B" w:rsidP="00347D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sz w:val="24"/>
          <w:szCs w:val="24"/>
        </w:rPr>
        <w:t xml:space="preserve">- </w:t>
      </w:r>
      <w:r w:rsidRPr="00D074D1">
        <w:rPr>
          <w:rFonts w:ascii="Times New Roman" w:hAnsi="Times New Roman" w:cs="Times New Roman"/>
          <w:b/>
          <w:sz w:val="24"/>
          <w:szCs w:val="24"/>
        </w:rPr>
        <w:t>05.06.2025 r</w:t>
      </w:r>
      <w:r w:rsidRPr="00D074D1">
        <w:rPr>
          <w:rFonts w:ascii="Times New Roman" w:hAnsi="Times New Roman" w:cs="Times New Roman"/>
          <w:sz w:val="24"/>
          <w:szCs w:val="24"/>
        </w:rPr>
        <w:t>. udział w pikniku rodzinnym z okazji Dnia Dziecka na terenie Szkoły Podstawowej w Sarbiewie.</w:t>
      </w:r>
    </w:p>
    <w:p w:rsidR="00347D4B" w:rsidRPr="00D074D1" w:rsidRDefault="00347D4B" w:rsidP="00347D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sz w:val="24"/>
          <w:szCs w:val="24"/>
        </w:rPr>
        <w:t xml:space="preserve">- </w:t>
      </w:r>
      <w:r w:rsidRPr="00D074D1">
        <w:rPr>
          <w:rFonts w:ascii="Times New Roman" w:hAnsi="Times New Roman" w:cs="Times New Roman"/>
          <w:b/>
          <w:sz w:val="24"/>
          <w:szCs w:val="24"/>
        </w:rPr>
        <w:t>07.06.2025 r.</w:t>
      </w:r>
      <w:r w:rsidRPr="00D074D1">
        <w:rPr>
          <w:rFonts w:ascii="Times New Roman" w:hAnsi="Times New Roman" w:cs="Times New Roman"/>
          <w:sz w:val="24"/>
          <w:szCs w:val="24"/>
        </w:rPr>
        <w:t xml:space="preserve"> udział w  XXV Mazowieckich Dniach Rolnictwa w Poświętnem</w:t>
      </w:r>
      <w:r w:rsidR="00206ABB">
        <w:rPr>
          <w:rFonts w:ascii="Times New Roman" w:hAnsi="Times New Roman" w:cs="Times New Roman"/>
          <w:sz w:val="24"/>
          <w:szCs w:val="24"/>
        </w:rPr>
        <w:t xml:space="preserve"> </w:t>
      </w:r>
      <w:r w:rsidRPr="00D074D1">
        <w:rPr>
          <w:rFonts w:ascii="Times New Roman" w:hAnsi="Times New Roman" w:cs="Times New Roman"/>
          <w:sz w:val="24"/>
          <w:szCs w:val="24"/>
        </w:rPr>
        <w:t>-  wystawa stoiska profilaktycznego oraz zabezpieczenie imprezy.</w:t>
      </w:r>
    </w:p>
    <w:p w:rsidR="00347D4B" w:rsidRPr="00D074D1" w:rsidRDefault="00347D4B" w:rsidP="00347D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sz w:val="24"/>
          <w:szCs w:val="24"/>
        </w:rPr>
        <w:t xml:space="preserve">-  </w:t>
      </w:r>
      <w:r w:rsidRPr="00D074D1">
        <w:rPr>
          <w:rFonts w:ascii="Times New Roman" w:hAnsi="Times New Roman" w:cs="Times New Roman"/>
          <w:b/>
          <w:sz w:val="24"/>
          <w:szCs w:val="24"/>
        </w:rPr>
        <w:t>10.06.2025 r.</w:t>
      </w:r>
      <w:r w:rsidRPr="00D074D1">
        <w:rPr>
          <w:rFonts w:ascii="Times New Roman" w:hAnsi="Times New Roman" w:cs="Times New Roman"/>
          <w:sz w:val="24"/>
          <w:szCs w:val="24"/>
        </w:rPr>
        <w:t xml:space="preserve"> udział w festynie rodzinnym zorganizowanym przez parafię</w:t>
      </w:r>
      <w:r w:rsidR="00206ABB">
        <w:rPr>
          <w:rFonts w:ascii="Times New Roman" w:hAnsi="Times New Roman" w:cs="Times New Roman"/>
          <w:sz w:val="24"/>
          <w:szCs w:val="24"/>
        </w:rPr>
        <w:t xml:space="preserve"> Ś</w:t>
      </w:r>
      <w:r w:rsidRPr="00D074D1">
        <w:rPr>
          <w:rFonts w:ascii="Times New Roman" w:hAnsi="Times New Roman" w:cs="Times New Roman"/>
          <w:sz w:val="24"/>
          <w:szCs w:val="24"/>
        </w:rPr>
        <w:t>w. M. Kolbe w</w:t>
      </w:r>
      <w:r w:rsidR="00206ABB">
        <w:rPr>
          <w:rFonts w:ascii="Times New Roman" w:hAnsi="Times New Roman" w:cs="Times New Roman"/>
          <w:sz w:val="24"/>
          <w:szCs w:val="24"/>
        </w:rPr>
        <w:t> </w:t>
      </w:r>
      <w:r w:rsidRPr="00D074D1">
        <w:rPr>
          <w:rFonts w:ascii="Times New Roman" w:hAnsi="Times New Roman" w:cs="Times New Roman"/>
          <w:sz w:val="24"/>
          <w:szCs w:val="24"/>
        </w:rPr>
        <w:t>Płońsku- wystawa stoiska profilaktycznego.</w:t>
      </w:r>
    </w:p>
    <w:p w:rsidR="00347D4B" w:rsidRPr="00D074D1" w:rsidRDefault="00347D4B" w:rsidP="00347D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sz w:val="24"/>
          <w:szCs w:val="24"/>
        </w:rPr>
        <w:t xml:space="preserve">- </w:t>
      </w:r>
      <w:r w:rsidRPr="00D074D1">
        <w:rPr>
          <w:rFonts w:ascii="Times New Roman" w:hAnsi="Times New Roman" w:cs="Times New Roman"/>
          <w:b/>
          <w:sz w:val="24"/>
          <w:szCs w:val="24"/>
        </w:rPr>
        <w:t>29.06.2025r.</w:t>
      </w:r>
      <w:r w:rsidRPr="00D074D1">
        <w:rPr>
          <w:rFonts w:ascii="Times New Roman" w:hAnsi="Times New Roman" w:cs="Times New Roman"/>
          <w:sz w:val="24"/>
          <w:szCs w:val="24"/>
        </w:rPr>
        <w:t xml:space="preserve"> udział w imprezie kulturalno-rozrywkowej </w:t>
      </w:r>
      <w:r w:rsidRPr="00D074D1">
        <w:rPr>
          <w:rFonts w:ascii="Times New Roman" w:hAnsi="Times New Roman" w:cs="Times New Roman"/>
          <w:b/>
          <w:sz w:val="24"/>
          <w:szCs w:val="24"/>
        </w:rPr>
        <w:t>,,Dni Mieszkańca Sochocina</w:t>
      </w:r>
      <w:r w:rsidRPr="00D074D1">
        <w:rPr>
          <w:rFonts w:ascii="Times New Roman" w:hAnsi="Times New Roman" w:cs="Times New Roman"/>
          <w:sz w:val="24"/>
          <w:szCs w:val="24"/>
        </w:rPr>
        <w:t xml:space="preserve"> - festiwal smaków nad Wkrą zorganizowanej na stadionie gminnym w Sochocinie – wystawa stoiska profilaktycznego.</w:t>
      </w:r>
    </w:p>
    <w:p w:rsidR="00347D4B" w:rsidRPr="00D074D1" w:rsidRDefault="00347D4B" w:rsidP="00347D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sz w:val="24"/>
          <w:szCs w:val="24"/>
        </w:rPr>
        <w:t xml:space="preserve">  </w:t>
      </w:r>
      <w:r w:rsidRPr="00D074D1">
        <w:rPr>
          <w:rFonts w:ascii="Times New Roman" w:hAnsi="Times New Roman" w:cs="Times New Roman"/>
          <w:sz w:val="24"/>
          <w:szCs w:val="24"/>
        </w:rPr>
        <w:tab/>
        <w:t xml:space="preserve">Ponadto funkcjonariusze Wydziału Ruchu Drogowego oraz Wydziału Prewencji w ramach kampanii społecznej </w:t>
      </w:r>
      <w:r w:rsidRPr="00D074D1">
        <w:rPr>
          <w:rFonts w:ascii="Times New Roman" w:hAnsi="Times New Roman" w:cs="Times New Roman"/>
          <w:b/>
          <w:sz w:val="24"/>
          <w:szCs w:val="24"/>
        </w:rPr>
        <w:t>,,Jesteś widoczny, jesteś bezpieczny’’</w:t>
      </w:r>
      <w:r w:rsidRPr="00D074D1">
        <w:rPr>
          <w:rFonts w:ascii="Times New Roman" w:hAnsi="Times New Roman" w:cs="Times New Roman"/>
          <w:sz w:val="24"/>
          <w:szCs w:val="24"/>
        </w:rPr>
        <w:t>, której organizatorem był Urząd Marszałkowski Województwa Mazowieckiego w Warszawie brali udział w</w:t>
      </w:r>
      <w:r w:rsidR="00206ABB">
        <w:rPr>
          <w:rFonts w:ascii="Times New Roman" w:hAnsi="Times New Roman" w:cs="Times New Roman"/>
          <w:sz w:val="24"/>
          <w:szCs w:val="24"/>
        </w:rPr>
        <w:t> </w:t>
      </w:r>
      <w:r w:rsidRPr="00D074D1">
        <w:rPr>
          <w:rFonts w:ascii="Times New Roman" w:hAnsi="Times New Roman" w:cs="Times New Roman"/>
          <w:sz w:val="24"/>
          <w:szCs w:val="24"/>
        </w:rPr>
        <w:t>spotkaniach z uczniami Szkoły Podstawowej nr 4 w Płońsku, w Dzierzążni oraz Nacpolsku podczas, których prowadzili panel edukacyjny do wszystkich uczestników, związany z</w:t>
      </w:r>
      <w:r w:rsidR="00206ABB">
        <w:rPr>
          <w:rFonts w:ascii="Times New Roman" w:hAnsi="Times New Roman" w:cs="Times New Roman"/>
          <w:sz w:val="24"/>
          <w:szCs w:val="24"/>
        </w:rPr>
        <w:t> </w:t>
      </w:r>
      <w:r w:rsidRPr="00D074D1">
        <w:rPr>
          <w:rFonts w:ascii="Times New Roman" w:hAnsi="Times New Roman" w:cs="Times New Roman"/>
          <w:sz w:val="24"/>
          <w:szCs w:val="24"/>
        </w:rPr>
        <w:t>przejazdem po rowerowym torze przeszkód.</w:t>
      </w:r>
    </w:p>
    <w:p w:rsidR="00347D4B" w:rsidRPr="00D074D1" w:rsidRDefault="00347D4B" w:rsidP="00347D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7D4B" w:rsidRPr="00D074D1" w:rsidRDefault="00347D4B" w:rsidP="00347D4B">
      <w:pPr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b/>
          <w:sz w:val="24"/>
          <w:szCs w:val="24"/>
          <w:u w:val="single"/>
        </w:rPr>
        <w:t>3. Bezpieczeństwo dzieci i młodzieży ( przemoc rówieśnicza)</w:t>
      </w:r>
    </w:p>
    <w:p w:rsidR="00347D4B" w:rsidRPr="00D074D1" w:rsidRDefault="00347D4B" w:rsidP="00347D4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7D4B" w:rsidRPr="007B783F" w:rsidRDefault="00347D4B" w:rsidP="007B78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b/>
          <w:sz w:val="24"/>
          <w:szCs w:val="24"/>
        </w:rPr>
        <w:tab/>
      </w:r>
      <w:r w:rsidRPr="00D074D1">
        <w:rPr>
          <w:rFonts w:ascii="Times New Roman" w:hAnsi="Times New Roman" w:cs="Times New Roman"/>
          <w:sz w:val="24"/>
          <w:szCs w:val="24"/>
        </w:rPr>
        <w:t xml:space="preserve">W </w:t>
      </w:r>
      <w:r w:rsidRPr="00D074D1">
        <w:rPr>
          <w:rFonts w:ascii="Times New Roman" w:hAnsi="Times New Roman" w:cs="Times New Roman"/>
          <w:b/>
          <w:sz w:val="24"/>
          <w:szCs w:val="24"/>
        </w:rPr>
        <w:t>I półroczu</w:t>
      </w:r>
      <w:r w:rsidRPr="00D074D1">
        <w:rPr>
          <w:rFonts w:ascii="Times New Roman" w:hAnsi="Times New Roman" w:cs="Times New Roman"/>
          <w:sz w:val="24"/>
          <w:szCs w:val="24"/>
        </w:rPr>
        <w:t xml:space="preserve"> </w:t>
      </w:r>
      <w:r w:rsidRPr="00D074D1">
        <w:rPr>
          <w:rFonts w:ascii="Times New Roman" w:hAnsi="Times New Roman" w:cs="Times New Roman"/>
          <w:b/>
          <w:bCs/>
          <w:sz w:val="24"/>
          <w:szCs w:val="24"/>
        </w:rPr>
        <w:t>2025 r</w:t>
      </w:r>
      <w:r w:rsidRPr="00D074D1">
        <w:rPr>
          <w:rFonts w:ascii="Times New Roman" w:hAnsi="Times New Roman" w:cs="Times New Roman"/>
          <w:sz w:val="24"/>
          <w:szCs w:val="24"/>
        </w:rPr>
        <w:t xml:space="preserve">. przeprowadzono </w:t>
      </w:r>
      <w:r w:rsidRPr="00D074D1">
        <w:rPr>
          <w:rFonts w:ascii="Times New Roman" w:hAnsi="Times New Roman" w:cs="Times New Roman"/>
          <w:b/>
          <w:sz w:val="24"/>
          <w:szCs w:val="24"/>
        </w:rPr>
        <w:t xml:space="preserve">68 </w:t>
      </w:r>
      <w:r w:rsidRPr="00D074D1">
        <w:rPr>
          <w:rFonts w:ascii="Times New Roman" w:hAnsi="Times New Roman" w:cs="Times New Roman"/>
          <w:sz w:val="24"/>
          <w:szCs w:val="24"/>
        </w:rPr>
        <w:t>spotkań z dziećmi i młodzieżą podczas których każdorazowo omawiano pod kątem przemocy rówieśniczej nieprawidłowe zachowania oraz  konsekwencje wynikające z takich zachowań. Na bieżąco nawiązywany był kontakt z dyrektorami placówek oświatowych oraz pedagogami celem wymiany informacji o</w:t>
      </w:r>
      <w:r w:rsidR="00206ABB">
        <w:rPr>
          <w:rFonts w:ascii="Times New Roman" w:hAnsi="Times New Roman" w:cs="Times New Roman"/>
          <w:sz w:val="24"/>
          <w:szCs w:val="24"/>
        </w:rPr>
        <w:t> </w:t>
      </w:r>
      <w:r w:rsidRPr="00D074D1">
        <w:rPr>
          <w:rFonts w:ascii="Times New Roman" w:hAnsi="Times New Roman" w:cs="Times New Roman"/>
          <w:sz w:val="24"/>
          <w:szCs w:val="24"/>
        </w:rPr>
        <w:t xml:space="preserve">negatywnych zachowaniach uczniów. </w:t>
      </w:r>
      <w:r w:rsidRPr="00D074D1">
        <w:rPr>
          <w:rFonts w:ascii="Times New Roman" w:hAnsi="Times New Roman" w:cs="Times New Roman"/>
          <w:sz w:val="24"/>
          <w:szCs w:val="24"/>
        </w:rPr>
        <w:tab/>
      </w:r>
    </w:p>
    <w:p w:rsidR="00206ABB" w:rsidRDefault="00206ABB" w:rsidP="007B783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06ABB" w:rsidRDefault="00206ABB" w:rsidP="007B783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06ABB" w:rsidRDefault="00206ABB" w:rsidP="007B783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47D4B" w:rsidRDefault="00347D4B" w:rsidP="007B783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74D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4. Patologie społeczne (alkoholizm, narkomania, itp.</w:t>
      </w:r>
    </w:p>
    <w:p w:rsidR="007B783F" w:rsidRPr="007B783F" w:rsidRDefault="007B783F" w:rsidP="007B783F">
      <w:pPr>
        <w:rPr>
          <w:rFonts w:ascii="Times New Roman" w:hAnsi="Times New Roman" w:cs="Times New Roman"/>
          <w:sz w:val="24"/>
          <w:szCs w:val="24"/>
        </w:rPr>
      </w:pPr>
    </w:p>
    <w:p w:rsidR="00347D4B" w:rsidRPr="00D074D1" w:rsidRDefault="00347D4B" w:rsidP="00347D4B">
      <w:pPr>
        <w:autoSpaceDE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b/>
          <w:color w:val="000000"/>
          <w:sz w:val="24"/>
          <w:szCs w:val="24"/>
        </w:rPr>
        <w:t>a)</w:t>
      </w:r>
      <w:r w:rsidRPr="00D074D1">
        <w:rPr>
          <w:rFonts w:ascii="Times New Roman" w:hAnsi="Times New Roman" w:cs="Times New Roman"/>
          <w:color w:val="000000"/>
          <w:sz w:val="24"/>
          <w:szCs w:val="24"/>
        </w:rPr>
        <w:t xml:space="preserve"> Ilość izolowanych nietrzeźwych z miejsc publicznych (ogółem) –</w:t>
      </w:r>
      <w:r w:rsidRPr="00D074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49</w:t>
      </w:r>
    </w:p>
    <w:p w:rsidR="00347D4B" w:rsidRPr="00D074D1" w:rsidRDefault="00347D4B" w:rsidP="00347D4B">
      <w:pPr>
        <w:autoSpaceDE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74D1">
        <w:rPr>
          <w:rFonts w:ascii="Times New Roman" w:hAnsi="Times New Roman" w:cs="Times New Roman"/>
          <w:color w:val="000000"/>
          <w:sz w:val="24"/>
          <w:szCs w:val="24"/>
        </w:rPr>
        <w:t xml:space="preserve">- w tym doprowadzono do izb wytrzeźwień (ogółem): </w:t>
      </w:r>
      <w:r w:rsidRPr="00D074D1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Pr="00D074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347D4B" w:rsidRPr="00D074D1" w:rsidRDefault="00347D4B" w:rsidP="00347D4B">
      <w:pPr>
        <w:autoSpaceDE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74D1">
        <w:rPr>
          <w:rFonts w:ascii="Times New Roman" w:hAnsi="Times New Roman" w:cs="Times New Roman"/>
          <w:color w:val="000000"/>
          <w:sz w:val="24"/>
          <w:szCs w:val="24"/>
        </w:rPr>
        <w:t>- do PDOZ –</w:t>
      </w:r>
      <w:r w:rsidRPr="00D074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41,</w:t>
      </w:r>
    </w:p>
    <w:p w:rsidR="00347D4B" w:rsidRPr="00D074D1" w:rsidRDefault="00347D4B" w:rsidP="00347D4B">
      <w:pPr>
        <w:autoSpaceDE w:val="0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074D1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D074D1">
        <w:rPr>
          <w:rFonts w:ascii="Times New Roman" w:hAnsi="Times New Roman" w:cs="Times New Roman"/>
          <w:color w:val="000000"/>
          <w:sz w:val="24"/>
          <w:szCs w:val="24"/>
        </w:rPr>
        <w:t xml:space="preserve">w tym kobiet – </w:t>
      </w:r>
      <w:r w:rsidRPr="00D074D1">
        <w:rPr>
          <w:rFonts w:ascii="Times New Roman" w:hAnsi="Times New Roman" w:cs="Times New Roman"/>
          <w:b/>
          <w:color w:val="000000"/>
          <w:sz w:val="24"/>
          <w:szCs w:val="24"/>
        </w:rPr>
        <w:t>4,</w:t>
      </w:r>
    </w:p>
    <w:p w:rsidR="00347D4B" w:rsidRPr="00D074D1" w:rsidRDefault="00347D4B" w:rsidP="00347D4B">
      <w:pPr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color w:val="000000"/>
          <w:sz w:val="24"/>
          <w:szCs w:val="24"/>
        </w:rPr>
        <w:t>-doprowadzonych do miejsc zamieszkania (ogółem) –</w:t>
      </w:r>
      <w:r w:rsidRPr="00D074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8,</w:t>
      </w:r>
    </w:p>
    <w:p w:rsidR="00347D4B" w:rsidRPr="00D074D1" w:rsidRDefault="00347D4B" w:rsidP="00347D4B">
      <w:pPr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color w:val="000000"/>
          <w:sz w:val="24"/>
          <w:szCs w:val="24"/>
        </w:rPr>
        <w:t xml:space="preserve">-w tym nieletnich – </w:t>
      </w:r>
      <w:r w:rsidRPr="00D074D1">
        <w:rPr>
          <w:rFonts w:ascii="Times New Roman" w:hAnsi="Times New Roman" w:cs="Times New Roman"/>
          <w:b/>
          <w:color w:val="000000"/>
          <w:sz w:val="24"/>
          <w:szCs w:val="24"/>
        </w:rPr>
        <w:t>0,</w:t>
      </w:r>
    </w:p>
    <w:p w:rsidR="00347D4B" w:rsidRPr="00D074D1" w:rsidRDefault="00347D4B" w:rsidP="00347D4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sz w:val="24"/>
          <w:szCs w:val="24"/>
        </w:rPr>
        <w:t>KPP w Płońsku ściśle współpracuje z Punktem Profilaktyki Uzależnień i Pomocy Rodzinie, a także z Miejskimi i Gminnymi Komisjami ds. Rozwiązywani</w:t>
      </w:r>
      <w:r w:rsidR="007B783F">
        <w:rPr>
          <w:rFonts w:ascii="Times New Roman" w:hAnsi="Times New Roman" w:cs="Times New Roman"/>
          <w:sz w:val="24"/>
          <w:szCs w:val="24"/>
        </w:rPr>
        <w:t xml:space="preserve">a </w:t>
      </w:r>
      <w:r w:rsidRPr="00D074D1">
        <w:rPr>
          <w:rFonts w:ascii="Times New Roman" w:hAnsi="Times New Roman" w:cs="Times New Roman"/>
          <w:sz w:val="24"/>
          <w:szCs w:val="24"/>
        </w:rPr>
        <w:t>Problemów Alkoholowych. Każdorazowo podczas realizowanych spotkań z młodzieżą podejmowano promocję zdrowego stylu życia polegającą np. na  umiejętności spędzania czasu wolnego bez alkoholu i innych używek. Nadmienić należy, że KPP w Płońsku cyklicznie tj. przez cały rok we wtorki i niedzielę  prowadzi wzmożone działania na terenie targowiska miejskiego w</w:t>
      </w:r>
      <w:r w:rsidR="00206ABB">
        <w:rPr>
          <w:rFonts w:ascii="Times New Roman" w:hAnsi="Times New Roman" w:cs="Times New Roman"/>
          <w:sz w:val="24"/>
          <w:szCs w:val="24"/>
        </w:rPr>
        <w:t> </w:t>
      </w:r>
      <w:r w:rsidRPr="00D074D1">
        <w:rPr>
          <w:rFonts w:ascii="Times New Roman" w:hAnsi="Times New Roman" w:cs="Times New Roman"/>
          <w:sz w:val="24"/>
          <w:szCs w:val="24"/>
        </w:rPr>
        <w:t xml:space="preserve">Płońsku  wspólnie ze Strażą Miejską oraz w środy na terenie targowiska w Nowym Mieście.  Działania te mają na celu  m.in. eliminowanie zjawiska sprzedaży alkoholu nielegalnego pochodzenia oraz  ograniczenie dostępności do alkoholu dla osób nieletnich. </w:t>
      </w:r>
    </w:p>
    <w:p w:rsidR="00347D4B" w:rsidRPr="00D074D1" w:rsidRDefault="00347D4B" w:rsidP="00347D4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b/>
          <w:sz w:val="24"/>
          <w:szCs w:val="24"/>
        </w:rPr>
        <w:t>b)</w:t>
      </w:r>
      <w:r w:rsidRPr="00D074D1">
        <w:rPr>
          <w:rFonts w:ascii="Times New Roman" w:hAnsi="Times New Roman" w:cs="Times New Roman"/>
          <w:sz w:val="24"/>
          <w:szCs w:val="24"/>
        </w:rPr>
        <w:t xml:space="preserve"> Dokonana analiza za okres I półrocza 2025 roku stanu zagrożenia narkomanią na terenie podległym KPP Płońsk oraz przeprowadzone rozpoznanie wskazuje, że osoby zażywające narkotyki pochodzą zarówno ze środowisk miejskich, jak i wiejskich. Szacuje się, że konsu</w:t>
      </w:r>
      <w:r w:rsidRPr="00D074D1">
        <w:rPr>
          <w:rFonts w:ascii="Times New Roman" w:hAnsi="Times New Roman" w:cs="Times New Roman"/>
          <w:sz w:val="24"/>
          <w:szCs w:val="24"/>
        </w:rPr>
        <w:softHyphen/>
        <w:t xml:space="preserve">mentami środków odurzających są głównie ludzie nastoletni w przedziale wiekowym 18-30 lat. Nie mniej jednak istnieje ryzyko przyjmowania narkotyków przez osoby młodsze. </w:t>
      </w:r>
    </w:p>
    <w:p w:rsidR="00347D4B" w:rsidRPr="00D074D1" w:rsidRDefault="00347D4B" w:rsidP="00347D4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sz w:val="24"/>
          <w:szCs w:val="24"/>
        </w:rPr>
        <w:t xml:space="preserve">Na terenie działania KPP w Płońsku w bieżącym roku nie ujawniono żadnego czynu karalnego (narkotykowego) popełnionego przez nieletnich. </w:t>
      </w:r>
    </w:p>
    <w:p w:rsidR="00347D4B" w:rsidRPr="00D074D1" w:rsidRDefault="00347D4B" w:rsidP="00347D4B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sz w:val="24"/>
          <w:szCs w:val="24"/>
        </w:rPr>
        <w:t>Funkcjonariusze zajmujący się problematyką narkotykową prowadzą cały czas działania o charakterze operacyjnym, zaś funkcjonariusze wydziału prewencji spotykają się z</w:t>
      </w:r>
      <w:r w:rsidR="00206ABB">
        <w:rPr>
          <w:rFonts w:ascii="Times New Roman" w:hAnsi="Times New Roman" w:cs="Times New Roman"/>
          <w:sz w:val="24"/>
          <w:szCs w:val="24"/>
        </w:rPr>
        <w:t> </w:t>
      </w:r>
      <w:r w:rsidRPr="00D074D1">
        <w:rPr>
          <w:rFonts w:ascii="Times New Roman" w:hAnsi="Times New Roman" w:cs="Times New Roman"/>
          <w:sz w:val="24"/>
          <w:szCs w:val="24"/>
        </w:rPr>
        <w:t>młodzieżą i pedago</w:t>
      </w:r>
      <w:r w:rsidRPr="00D074D1">
        <w:rPr>
          <w:rFonts w:ascii="Times New Roman" w:hAnsi="Times New Roman" w:cs="Times New Roman"/>
          <w:sz w:val="24"/>
          <w:szCs w:val="24"/>
        </w:rPr>
        <w:softHyphen/>
        <w:t xml:space="preserve">gami. Z rozpoznania wynika, że na podległym terenie nieletni zażywają narkotyki z reguły w sposób incydentalny i okazjonalny. </w:t>
      </w:r>
    </w:p>
    <w:p w:rsidR="00347D4B" w:rsidRPr="00D074D1" w:rsidRDefault="00347D4B" w:rsidP="00347D4B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sz w:val="24"/>
          <w:szCs w:val="24"/>
        </w:rPr>
        <w:lastRenderedPageBreak/>
        <w:t xml:space="preserve">W I półroczu 2025 roku na temat uzależnień przeprowadzono w placówkach oświatowych </w:t>
      </w:r>
      <w:r w:rsidRPr="00D074D1">
        <w:rPr>
          <w:rFonts w:ascii="Times New Roman" w:hAnsi="Times New Roman" w:cs="Times New Roman"/>
          <w:b/>
          <w:sz w:val="24"/>
          <w:szCs w:val="24"/>
        </w:rPr>
        <w:t>19</w:t>
      </w:r>
      <w:r w:rsidRPr="00D074D1">
        <w:rPr>
          <w:rFonts w:ascii="Times New Roman" w:hAnsi="Times New Roman" w:cs="Times New Roman"/>
          <w:sz w:val="24"/>
          <w:szCs w:val="24"/>
        </w:rPr>
        <w:t xml:space="preserve"> spotkań z młodzieżą, dorosłymi ( </w:t>
      </w:r>
      <w:r w:rsidRPr="00D074D1">
        <w:rPr>
          <w:rFonts w:ascii="Times New Roman" w:hAnsi="Times New Roman" w:cs="Times New Roman"/>
          <w:b/>
          <w:sz w:val="24"/>
          <w:szCs w:val="24"/>
        </w:rPr>
        <w:t>około 1400 osób</w:t>
      </w:r>
      <w:r w:rsidRPr="00D074D1">
        <w:rPr>
          <w:rFonts w:ascii="Times New Roman" w:hAnsi="Times New Roman" w:cs="Times New Roman"/>
          <w:sz w:val="24"/>
          <w:szCs w:val="24"/>
        </w:rPr>
        <w:t>).</w:t>
      </w:r>
    </w:p>
    <w:p w:rsidR="00347D4B" w:rsidRPr="00D074D1" w:rsidRDefault="00347D4B" w:rsidP="00347D4B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sz w:val="24"/>
          <w:szCs w:val="24"/>
        </w:rPr>
        <w:t xml:space="preserve">W trakcie spotkań z młodzieżą omawiano aspekty prawne </w:t>
      </w:r>
      <w:r w:rsidRPr="00D074D1">
        <w:rPr>
          <w:rFonts w:ascii="Times New Roman" w:hAnsi="Times New Roman" w:cs="Times New Roman"/>
          <w:i/>
          <w:sz w:val="24"/>
          <w:szCs w:val="24"/>
        </w:rPr>
        <w:t>Ustawy z dnia 29 lipca 2005</w:t>
      </w:r>
      <w:r w:rsidRPr="00D074D1">
        <w:rPr>
          <w:rFonts w:ascii="Times New Roman" w:hAnsi="Times New Roman" w:cs="Times New Roman"/>
          <w:sz w:val="24"/>
          <w:szCs w:val="24"/>
        </w:rPr>
        <w:t xml:space="preserve"> </w:t>
      </w:r>
      <w:r w:rsidRPr="00D074D1">
        <w:rPr>
          <w:rFonts w:ascii="Times New Roman" w:hAnsi="Times New Roman" w:cs="Times New Roman"/>
          <w:i/>
          <w:sz w:val="24"/>
          <w:szCs w:val="24"/>
        </w:rPr>
        <w:t>r.</w:t>
      </w:r>
      <w:r w:rsidRPr="00D074D1">
        <w:rPr>
          <w:rFonts w:ascii="Times New Roman" w:hAnsi="Times New Roman" w:cs="Times New Roman"/>
          <w:sz w:val="24"/>
          <w:szCs w:val="24"/>
        </w:rPr>
        <w:t xml:space="preserve"> </w:t>
      </w:r>
      <w:r w:rsidRPr="00D074D1">
        <w:rPr>
          <w:rFonts w:ascii="Times New Roman" w:hAnsi="Times New Roman" w:cs="Times New Roman"/>
          <w:i/>
          <w:sz w:val="24"/>
          <w:szCs w:val="24"/>
        </w:rPr>
        <w:t>o przeciwdziałaniu narkomanii</w:t>
      </w:r>
      <w:r w:rsidRPr="00D074D1">
        <w:rPr>
          <w:rFonts w:ascii="Times New Roman" w:hAnsi="Times New Roman" w:cs="Times New Roman"/>
          <w:sz w:val="24"/>
          <w:szCs w:val="24"/>
        </w:rPr>
        <w:t xml:space="preserve"> oraz </w:t>
      </w:r>
      <w:r w:rsidRPr="00D074D1">
        <w:rPr>
          <w:rFonts w:ascii="Times New Roman" w:hAnsi="Times New Roman" w:cs="Times New Roman"/>
          <w:i/>
          <w:sz w:val="24"/>
          <w:szCs w:val="24"/>
        </w:rPr>
        <w:t>ustawy o wspieraniu i resocjalizacji nieletnich,</w:t>
      </w:r>
      <w:r w:rsidRPr="00D074D1">
        <w:rPr>
          <w:rFonts w:ascii="Times New Roman" w:hAnsi="Times New Roman" w:cs="Times New Roman"/>
          <w:sz w:val="24"/>
          <w:szCs w:val="24"/>
        </w:rPr>
        <w:t xml:space="preserve"> zaś w przypadku rodziców i nauczycieli omawiano objawy po użyciu poszczególnych grup narkotyków oraz wskazywano instytucje mogące pomóc w rozwiązywaniu tego typu problemów. </w:t>
      </w:r>
    </w:p>
    <w:p w:rsidR="00347D4B" w:rsidRPr="00D074D1" w:rsidRDefault="00347D4B" w:rsidP="00347D4B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sz w:val="24"/>
          <w:szCs w:val="24"/>
        </w:rPr>
        <w:t>Na terenie działania KPP w Płońsku brak jest placówek handlowych które mogłyby prowadzić sprzedaż tzw. „ dopalaczy ”.</w:t>
      </w:r>
    </w:p>
    <w:p w:rsidR="00347D4B" w:rsidRPr="00D074D1" w:rsidRDefault="00347D4B" w:rsidP="00347D4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sz w:val="24"/>
          <w:szCs w:val="24"/>
        </w:rPr>
        <w:t xml:space="preserve">Podczas wszystkich prowadzonych działań ukierunkowanych na egzekwowanie przepisów </w:t>
      </w:r>
      <w:r w:rsidRPr="00D074D1">
        <w:rPr>
          <w:rFonts w:ascii="Times New Roman" w:hAnsi="Times New Roman" w:cs="Times New Roman"/>
          <w:i/>
          <w:sz w:val="24"/>
          <w:szCs w:val="24"/>
        </w:rPr>
        <w:t>Ustawy o wychowaniu w trzeźwości i przeciwdziałaniu alkoholizmowi</w:t>
      </w:r>
      <w:r w:rsidRPr="00D074D1">
        <w:rPr>
          <w:rFonts w:ascii="Times New Roman" w:hAnsi="Times New Roman" w:cs="Times New Roman"/>
          <w:sz w:val="24"/>
          <w:szCs w:val="24"/>
        </w:rPr>
        <w:t xml:space="preserve"> a także innych działań prewencyjnych ukierunkowanych na bezpieczeństwo dzieci i młodzieży  kontrolowano miejsca gromadzenia się młodzieży pod kątem ujawniania nieletnich mogących zażywać również  narkotyki. </w:t>
      </w:r>
    </w:p>
    <w:p w:rsidR="00347D4B" w:rsidRPr="00D074D1" w:rsidRDefault="00347D4B" w:rsidP="00347D4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sz w:val="24"/>
          <w:szCs w:val="24"/>
        </w:rPr>
        <w:t>W ramach działań alkoholicznych rozmawiano ze sprzedawcami, pracownikami sklepów a także mieszkańcami odnośnie reagowania na przypadki spożywania alkoholu w</w:t>
      </w:r>
      <w:r w:rsidR="00206ABB">
        <w:rPr>
          <w:rFonts w:ascii="Times New Roman" w:hAnsi="Times New Roman" w:cs="Times New Roman"/>
          <w:sz w:val="24"/>
          <w:szCs w:val="24"/>
        </w:rPr>
        <w:t> </w:t>
      </w:r>
      <w:r w:rsidRPr="00D074D1">
        <w:rPr>
          <w:rFonts w:ascii="Times New Roman" w:hAnsi="Times New Roman" w:cs="Times New Roman"/>
          <w:sz w:val="24"/>
          <w:szCs w:val="24"/>
        </w:rPr>
        <w:t>miejscach publicznych oraz zgłaszanie sprzedaży alkoholu osobom nieletnim.</w:t>
      </w:r>
    </w:p>
    <w:p w:rsidR="00347D4B" w:rsidRPr="00D074D1" w:rsidRDefault="00347D4B" w:rsidP="00347D4B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sz w:val="24"/>
          <w:szCs w:val="24"/>
        </w:rPr>
        <w:t xml:space="preserve">Ponadto celem promowania zachowań prospołecznych, prowadzona jest ścisła współpraca z lokalnymi mediami, polegająca na nagłaśnianiu treści profilaktycznych oraz ukazywaniu sukcesów Policji w walce z  przestępczością narkotykową. </w:t>
      </w:r>
    </w:p>
    <w:p w:rsidR="00347D4B" w:rsidRPr="00D074D1" w:rsidRDefault="00347D4B" w:rsidP="00347D4B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sz w:val="24"/>
          <w:szCs w:val="24"/>
        </w:rPr>
        <w:t xml:space="preserve">Komenda Powiatowa Policji Płońsku w sposób bieżący współpracuje  z Punktem Konsultacyjno-Interwencyjnym ds. Narkomanii  w Płońsku oraz Ośrodkiem Rehabilitacyjno-Readaptacyjnym w Wólce Przybojewskiej. </w:t>
      </w:r>
    </w:p>
    <w:p w:rsidR="00347D4B" w:rsidRPr="00D074D1" w:rsidRDefault="00347D4B" w:rsidP="00347D4B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sz w:val="24"/>
          <w:szCs w:val="24"/>
        </w:rPr>
        <w:t xml:space="preserve">W sposób ciągły prowadzona jest także współpraca  ze szpitalem i Poradnią Psychologiczno-Pedagogiczną. </w:t>
      </w:r>
    </w:p>
    <w:p w:rsidR="00347D4B" w:rsidRPr="00D074D1" w:rsidRDefault="00347D4B" w:rsidP="00347D4B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sz w:val="24"/>
          <w:szCs w:val="24"/>
        </w:rPr>
        <w:t>Nadmienić należy, że codzienne służby są zadaniowane pod kątem ujawniania nieletnich znajdujących się pod działaniem środków odurzających bądź posiadających narkotyki.</w:t>
      </w:r>
      <w:r w:rsidRPr="00D074D1">
        <w:rPr>
          <w:rFonts w:ascii="Times New Roman" w:hAnsi="Times New Roman" w:cs="Times New Roman"/>
          <w:sz w:val="24"/>
          <w:szCs w:val="24"/>
        </w:rPr>
        <w:tab/>
      </w:r>
    </w:p>
    <w:p w:rsidR="00347D4B" w:rsidRPr="00D074D1" w:rsidRDefault="00347D4B" w:rsidP="00347D4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sz w:val="24"/>
          <w:szCs w:val="24"/>
        </w:rPr>
        <w:lastRenderedPageBreak/>
        <w:t>W dalszym ciągu obowiązujące jest zawarte na czas nieokreślony porozumienie pomiędzy Rektorem Wyższej Szkoły Zarządzania i Prawa w Warszawie Wydział Zamiejscowy w Płońsku a Komendantem Powiatowym Policji w Płońsku o współpracy w</w:t>
      </w:r>
      <w:r w:rsidR="00206ABB">
        <w:rPr>
          <w:rFonts w:ascii="Times New Roman" w:hAnsi="Times New Roman" w:cs="Times New Roman"/>
          <w:sz w:val="24"/>
          <w:szCs w:val="24"/>
        </w:rPr>
        <w:t> </w:t>
      </w:r>
      <w:r w:rsidRPr="00D074D1">
        <w:rPr>
          <w:rFonts w:ascii="Times New Roman" w:hAnsi="Times New Roman" w:cs="Times New Roman"/>
          <w:sz w:val="24"/>
          <w:szCs w:val="24"/>
        </w:rPr>
        <w:t xml:space="preserve">zakresie przeciwdziałania narkomanii na terenie uczelni polegającej na: </w:t>
      </w:r>
    </w:p>
    <w:p w:rsidR="00347D4B" w:rsidRPr="00D074D1" w:rsidRDefault="00347D4B" w:rsidP="00347D4B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sz w:val="24"/>
          <w:szCs w:val="24"/>
        </w:rPr>
        <w:t>- podnoszeniu poziomu wiedzy studentów, kadry akademickiej i pracowników uczelni na temat środków odurzających, substancji psychotropowych i prekursorów ,</w:t>
      </w:r>
    </w:p>
    <w:p w:rsidR="00347D4B" w:rsidRPr="00D074D1" w:rsidRDefault="00347D4B" w:rsidP="00347D4B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sz w:val="24"/>
          <w:szCs w:val="24"/>
        </w:rPr>
        <w:t>- zwalczaniu niedozwolonego obrotu, wytwarzania i posiadania narkotyków,</w:t>
      </w:r>
    </w:p>
    <w:p w:rsidR="00206ABB" w:rsidRDefault="00347D4B" w:rsidP="00206ABB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sz w:val="24"/>
          <w:szCs w:val="24"/>
        </w:rPr>
        <w:t>- informowaniu o odpowiedzialności karnej za przestępstwa określone w ustawie o</w:t>
      </w:r>
      <w:r w:rsidR="00206ABB">
        <w:rPr>
          <w:rFonts w:ascii="Times New Roman" w:hAnsi="Times New Roman" w:cs="Times New Roman"/>
          <w:sz w:val="24"/>
          <w:szCs w:val="24"/>
        </w:rPr>
        <w:t> </w:t>
      </w:r>
      <w:r w:rsidRPr="00D074D1">
        <w:rPr>
          <w:rFonts w:ascii="Times New Roman" w:hAnsi="Times New Roman" w:cs="Times New Roman"/>
          <w:sz w:val="24"/>
          <w:szCs w:val="24"/>
        </w:rPr>
        <w:t xml:space="preserve">przeciwdziałaniu narkomanii. </w:t>
      </w:r>
    </w:p>
    <w:p w:rsidR="00347D4B" w:rsidRPr="00D074D1" w:rsidRDefault="00347D4B" w:rsidP="00206ABB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b/>
          <w:sz w:val="24"/>
          <w:szCs w:val="24"/>
        </w:rPr>
        <w:t>c)</w:t>
      </w:r>
      <w:r w:rsidRPr="00D074D1">
        <w:rPr>
          <w:rFonts w:ascii="Times New Roman" w:hAnsi="Times New Roman" w:cs="Times New Roman"/>
          <w:sz w:val="24"/>
          <w:szCs w:val="24"/>
        </w:rPr>
        <w:t xml:space="preserve">  </w:t>
      </w:r>
      <w:r w:rsidRPr="00D074D1">
        <w:rPr>
          <w:rFonts w:ascii="Times New Roman" w:hAnsi="Times New Roman" w:cs="Times New Roman"/>
          <w:color w:val="000000"/>
          <w:sz w:val="24"/>
          <w:szCs w:val="24"/>
        </w:rPr>
        <w:t>Na terenie działania KPP nie ujawniono przypadków prostytuowania się nieletnich.</w:t>
      </w:r>
      <w:r w:rsidRPr="00D074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074D1">
        <w:rPr>
          <w:rFonts w:ascii="Times New Roman" w:hAnsi="Times New Roman" w:cs="Times New Roman"/>
          <w:color w:val="000000"/>
          <w:sz w:val="24"/>
          <w:szCs w:val="24"/>
        </w:rPr>
        <w:t>Do działań podejmowanych przez jednostkę w tym zakresie zaliczyć należy zadaniowanie funkcjonariuszy / w szczególności WRD i OPI / pod kątem ujawniania takich przypadków podczas patrolowania dróg, kontrole miejsc gromadzenia  się nieletnich, przekazywano zadania służbom kryminalnym pod kątem rozpoznania środowisk zagrożonych prostytucją, a</w:t>
      </w:r>
      <w:r w:rsidR="00206A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074D1">
        <w:rPr>
          <w:rFonts w:ascii="Times New Roman" w:hAnsi="Times New Roman" w:cs="Times New Roman"/>
          <w:color w:val="000000"/>
          <w:sz w:val="24"/>
          <w:szCs w:val="24"/>
        </w:rPr>
        <w:t>także dzielnicowym re</w:t>
      </w:r>
      <w:r w:rsidR="00206ABB">
        <w:rPr>
          <w:rFonts w:ascii="Times New Roman" w:hAnsi="Times New Roman" w:cs="Times New Roman"/>
          <w:color w:val="000000"/>
          <w:sz w:val="24"/>
          <w:szCs w:val="24"/>
        </w:rPr>
        <w:t>alizują</w:t>
      </w:r>
      <w:r w:rsidR="00206ABB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cym obowiązki służbowe </w:t>
      </w:r>
      <w:r w:rsidRPr="00D074D1">
        <w:rPr>
          <w:rFonts w:ascii="Times New Roman" w:hAnsi="Times New Roman" w:cs="Times New Roman"/>
          <w:color w:val="000000"/>
          <w:sz w:val="24"/>
          <w:szCs w:val="24"/>
        </w:rPr>
        <w:t>w ramach procedury Niebieskie Karty.</w:t>
      </w:r>
    </w:p>
    <w:p w:rsidR="00347D4B" w:rsidRPr="00D074D1" w:rsidRDefault="00206ABB" w:rsidP="00347D4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</w:t>
      </w:r>
      <w:r w:rsidR="00347D4B" w:rsidRPr="00D074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d) </w:t>
      </w:r>
      <w:r w:rsidR="00347D4B" w:rsidRPr="00D074D1">
        <w:rPr>
          <w:rFonts w:ascii="Times New Roman" w:hAnsi="Times New Roman" w:cs="Times New Roman"/>
          <w:color w:val="000000"/>
          <w:sz w:val="24"/>
          <w:szCs w:val="24"/>
        </w:rPr>
        <w:t>Na terenie działania KPP w Płońsku nie odnotowano aktywności subkultur młodzieżowych.</w:t>
      </w:r>
    </w:p>
    <w:p w:rsidR="00347D4B" w:rsidRPr="00D074D1" w:rsidRDefault="00347D4B" w:rsidP="00347D4B">
      <w:pPr>
        <w:shd w:val="clear" w:color="auto" w:fill="FFFFFF"/>
        <w:spacing w:line="360" w:lineRule="auto"/>
        <w:ind w:right="7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074D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06A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74D1">
        <w:rPr>
          <w:rFonts w:ascii="Times New Roman" w:hAnsi="Times New Roman" w:cs="Times New Roman"/>
          <w:b/>
          <w:sz w:val="24"/>
          <w:szCs w:val="24"/>
        </w:rPr>
        <w:t>e)</w:t>
      </w:r>
      <w:r w:rsidRPr="00D074D1">
        <w:rPr>
          <w:rFonts w:ascii="Times New Roman" w:hAnsi="Times New Roman" w:cs="Times New Roman"/>
          <w:sz w:val="24"/>
          <w:szCs w:val="24"/>
        </w:rPr>
        <w:t xml:space="preserve"> </w:t>
      </w:r>
      <w:r w:rsidRPr="00D074D1">
        <w:rPr>
          <w:rFonts w:ascii="Times New Roman" w:hAnsi="Times New Roman" w:cs="Times New Roman"/>
          <w:color w:val="000000"/>
          <w:sz w:val="24"/>
          <w:szCs w:val="24"/>
        </w:rPr>
        <w:t xml:space="preserve">Na terenie działania KPP w Płońsku nie odnotowano zagrożeń nowych ruchów   religijnych tzw. sekt. </w:t>
      </w:r>
      <w:r w:rsidRPr="00D074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</w:t>
      </w:r>
    </w:p>
    <w:p w:rsidR="00347D4B" w:rsidRPr="00D074D1" w:rsidRDefault="00347D4B" w:rsidP="00347D4B">
      <w:pPr>
        <w:shd w:val="clear" w:color="auto" w:fill="FFFFFF"/>
        <w:spacing w:line="360" w:lineRule="auto"/>
        <w:ind w:right="7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074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="00206AB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074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f) </w:t>
      </w:r>
      <w:r w:rsidRPr="00D074D1">
        <w:rPr>
          <w:rFonts w:ascii="Times New Roman" w:hAnsi="Times New Roman" w:cs="Times New Roman"/>
          <w:color w:val="000000"/>
          <w:sz w:val="24"/>
          <w:szCs w:val="24"/>
        </w:rPr>
        <w:t>Na terenie działania KPP w Płońsku nie odnotowano przypadków tzw. euro-sieroctwa.</w:t>
      </w:r>
    </w:p>
    <w:p w:rsidR="00347D4B" w:rsidRPr="00D074D1" w:rsidRDefault="00347D4B" w:rsidP="00347D4B">
      <w:pPr>
        <w:shd w:val="clear" w:color="auto" w:fill="FFFFFF"/>
        <w:ind w:right="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74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</w:t>
      </w:r>
      <w:r w:rsidR="00206AB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074D1">
        <w:rPr>
          <w:rFonts w:ascii="Times New Roman" w:hAnsi="Times New Roman" w:cs="Times New Roman"/>
          <w:b/>
          <w:color w:val="000000"/>
          <w:sz w:val="24"/>
          <w:szCs w:val="24"/>
        </w:rPr>
        <w:t>g)</w:t>
      </w:r>
      <w:r w:rsidRPr="00D074D1">
        <w:rPr>
          <w:rFonts w:ascii="Times New Roman" w:hAnsi="Times New Roman" w:cs="Times New Roman"/>
          <w:color w:val="000000"/>
          <w:sz w:val="24"/>
          <w:szCs w:val="24"/>
        </w:rPr>
        <w:t xml:space="preserve"> W minionym okresie sprawozdawczym na terenie działania KPP nie</w:t>
      </w:r>
      <w:r w:rsidR="00206A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74D1">
        <w:rPr>
          <w:rFonts w:ascii="Times New Roman" w:hAnsi="Times New Roman" w:cs="Times New Roman"/>
          <w:color w:val="000000"/>
          <w:sz w:val="24"/>
          <w:szCs w:val="24"/>
        </w:rPr>
        <w:t xml:space="preserve">odnotowano innych form patologii. </w:t>
      </w:r>
    </w:p>
    <w:p w:rsidR="00347D4B" w:rsidRPr="00D074D1" w:rsidRDefault="00347D4B" w:rsidP="00347D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7D4B" w:rsidRPr="00D074D1" w:rsidRDefault="00347D4B" w:rsidP="00347D4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5. </w:t>
      </w:r>
      <w:r w:rsidRPr="00D074D1">
        <w:rPr>
          <w:rFonts w:ascii="Times New Roman" w:hAnsi="Times New Roman" w:cs="Times New Roman"/>
          <w:b/>
          <w:sz w:val="24"/>
          <w:szCs w:val="24"/>
          <w:u w:val="single"/>
        </w:rPr>
        <w:t>Bezpieczeństwo osób starszych (oszustwa, przemoc)</w:t>
      </w:r>
    </w:p>
    <w:p w:rsidR="00347D4B" w:rsidRPr="00D074D1" w:rsidRDefault="00347D4B" w:rsidP="00347D4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47D4B" w:rsidRPr="00D074D1" w:rsidRDefault="00347D4B" w:rsidP="00347D4B">
      <w:pPr>
        <w:pStyle w:val="Akapitzlis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074D1">
        <w:rPr>
          <w:rFonts w:ascii="Times New Roman" w:hAnsi="Times New Roman"/>
          <w:sz w:val="24"/>
          <w:szCs w:val="24"/>
        </w:rPr>
        <w:t xml:space="preserve">Mając na celu zmniejszenie liczby przestępstw popełnianych na osobach </w:t>
      </w:r>
    </w:p>
    <w:p w:rsidR="00347D4B" w:rsidRPr="00D074D1" w:rsidRDefault="00347D4B" w:rsidP="00347D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sz w:val="24"/>
          <w:szCs w:val="24"/>
        </w:rPr>
        <w:t xml:space="preserve">starszych, oraz promowanie zdrowego i bezpiecznego stylu życia wśród seniorów w ramach inicjatyw profilaktycznych były przeprowadzone spotkania z osobami starszymi o tematyce: </w:t>
      </w:r>
      <w:r w:rsidRPr="00D074D1">
        <w:rPr>
          <w:rFonts w:ascii="Times New Roman" w:hAnsi="Times New Roman" w:cs="Times New Roman"/>
          <w:sz w:val="24"/>
          <w:szCs w:val="24"/>
        </w:rPr>
        <w:lastRenderedPageBreak/>
        <w:t>jak uniknąć zagrożeń i jak radzić sobie w trudnych sytuacjach, oszustwa wobec starszych, w</w:t>
      </w:r>
      <w:r w:rsidR="00206ABB">
        <w:rPr>
          <w:rFonts w:ascii="Times New Roman" w:hAnsi="Times New Roman" w:cs="Times New Roman"/>
          <w:sz w:val="24"/>
          <w:szCs w:val="24"/>
        </w:rPr>
        <w:t> </w:t>
      </w:r>
      <w:r w:rsidRPr="00D074D1">
        <w:rPr>
          <w:rFonts w:ascii="Times New Roman" w:hAnsi="Times New Roman" w:cs="Times New Roman"/>
          <w:sz w:val="24"/>
          <w:szCs w:val="24"/>
        </w:rPr>
        <w:t>czasie których rozdawane były ulotki zawierające podstawowe informacje dotyczące bezpieczeństwa.</w:t>
      </w:r>
    </w:p>
    <w:p w:rsidR="00347D4B" w:rsidRPr="00D074D1" w:rsidRDefault="00347D4B" w:rsidP="00347D4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074D1">
        <w:rPr>
          <w:rFonts w:ascii="Times New Roman" w:hAnsi="Times New Roman"/>
          <w:sz w:val="24"/>
          <w:szCs w:val="24"/>
        </w:rPr>
        <w:t>Dzielnicowi w swoich rejonach służbowych spotykali się z osobami starszymi oraz za pośrednictwem sołtysów, radnych, kapelanów Parafii, w Urzędach Gminy, Miast, Urzędach Pocztowych, bankach czy Klubów Seniora, Spółdzielni Mieszkaniowych prowadzili spotkania na temat bezpieczeństwa seniorów, przekazywali ulotki o powyższej tematyce a</w:t>
      </w:r>
      <w:r w:rsidR="00206ABB">
        <w:rPr>
          <w:rFonts w:ascii="Times New Roman" w:hAnsi="Times New Roman"/>
          <w:sz w:val="24"/>
          <w:szCs w:val="24"/>
        </w:rPr>
        <w:t> </w:t>
      </w:r>
      <w:r w:rsidRPr="00D074D1">
        <w:rPr>
          <w:rFonts w:ascii="Times New Roman" w:hAnsi="Times New Roman"/>
          <w:sz w:val="24"/>
          <w:szCs w:val="24"/>
        </w:rPr>
        <w:t xml:space="preserve">także włączyli się w kampanię </w:t>
      </w:r>
      <w:r w:rsidRPr="00D074D1">
        <w:rPr>
          <w:rFonts w:ascii="Times New Roman" w:hAnsi="Times New Roman"/>
          <w:b/>
          <w:sz w:val="24"/>
          <w:szCs w:val="24"/>
        </w:rPr>
        <w:t>,, Stop włamaniom do domów/mieszkań’’</w:t>
      </w:r>
      <w:r w:rsidRPr="00D074D1">
        <w:rPr>
          <w:rFonts w:ascii="Times New Roman" w:hAnsi="Times New Roman"/>
          <w:sz w:val="24"/>
          <w:szCs w:val="24"/>
        </w:rPr>
        <w:t xml:space="preserve"> gdzie prowadzili kolportaż plakatów, ulotek i materiałów prasowych wśród społeczności lokalnej między innymi u sołtysów, osób starszych, właścicieli firm, sklepów, właścicieli działek, stacji paliw, w Urzędach Gmin itp.</w:t>
      </w:r>
    </w:p>
    <w:p w:rsidR="00347D4B" w:rsidRPr="00D074D1" w:rsidRDefault="00347D4B" w:rsidP="00347D4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074D1">
        <w:rPr>
          <w:rFonts w:ascii="Times New Roman" w:hAnsi="Times New Roman"/>
          <w:sz w:val="24"/>
          <w:szCs w:val="24"/>
        </w:rPr>
        <w:tab/>
        <w:t xml:space="preserve">W dniu </w:t>
      </w:r>
      <w:r w:rsidRPr="00D074D1">
        <w:rPr>
          <w:rFonts w:ascii="Times New Roman" w:hAnsi="Times New Roman"/>
          <w:b/>
          <w:sz w:val="24"/>
          <w:szCs w:val="24"/>
        </w:rPr>
        <w:t>21.01.2025 r</w:t>
      </w:r>
      <w:r w:rsidRPr="00D074D1">
        <w:rPr>
          <w:rFonts w:ascii="Times New Roman" w:hAnsi="Times New Roman"/>
          <w:sz w:val="24"/>
          <w:szCs w:val="24"/>
        </w:rPr>
        <w:t xml:space="preserve">. z okazji </w:t>
      </w:r>
      <w:r w:rsidRPr="00D074D1">
        <w:rPr>
          <w:rFonts w:ascii="Times New Roman" w:hAnsi="Times New Roman"/>
          <w:b/>
          <w:sz w:val="24"/>
          <w:szCs w:val="24"/>
        </w:rPr>
        <w:t>,,Dnia Babci i Dnia Dziadka’’</w:t>
      </w:r>
      <w:r w:rsidRPr="00D074D1">
        <w:rPr>
          <w:rFonts w:ascii="Times New Roman" w:hAnsi="Times New Roman"/>
          <w:sz w:val="24"/>
          <w:szCs w:val="24"/>
        </w:rPr>
        <w:t xml:space="preserve"> prowadzono na terenie miasta Płońsk akcję profilaktyczną skierowaną do osób starszych. W ramach tej akcji policjanci rozmawiali z seniorami o ich bezpieczeństwie oraz oszustwach popełnianych na osobach starszych a także przekazywali wcześniej przygotowane pakiety profilaktyczne w</w:t>
      </w:r>
      <w:r w:rsidR="00206ABB">
        <w:rPr>
          <w:rFonts w:ascii="Times New Roman" w:hAnsi="Times New Roman"/>
          <w:sz w:val="24"/>
          <w:szCs w:val="24"/>
        </w:rPr>
        <w:t> </w:t>
      </w:r>
      <w:r w:rsidRPr="00D074D1">
        <w:rPr>
          <w:rFonts w:ascii="Times New Roman" w:hAnsi="Times New Roman"/>
          <w:sz w:val="24"/>
          <w:szCs w:val="24"/>
        </w:rPr>
        <w:t>formie kopert z życzeniami, listem Komendanta Powiatowego Policji w Płońsku, ulotkami i gadżetami profilaktycznymi.</w:t>
      </w:r>
      <w:r w:rsidRPr="00D074D1">
        <w:rPr>
          <w:rFonts w:ascii="Times New Roman" w:hAnsi="Times New Roman"/>
          <w:sz w:val="24"/>
          <w:szCs w:val="24"/>
        </w:rPr>
        <w:tab/>
      </w:r>
    </w:p>
    <w:p w:rsidR="00347D4B" w:rsidRPr="007B783F" w:rsidRDefault="00347D4B" w:rsidP="007B783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074D1">
        <w:rPr>
          <w:rFonts w:ascii="Times New Roman" w:hAnsi="Times New Roman"/>
          <w:sz w:val="24"/>
          <w:szCs w:val="24"/>
        </w:rPr>
        <w:tab/>
        <w:t>W  dniu</w:t>
      </w:r>
      <w:r w:rsidRPr="00D074D1">
        <w:rPr>
          <w:rFonts w:ascii="Times New Roman" w:hAnsi="Times New Roman"/>
          <w:b/>
          <w:sz w:val="24"/>
          <w:szCs w:val="24"/>
        </w:rPr>
        <w:t xml:space="preserve"> 07.06.2025 roku </w:t>
      </w:r>
      <w:r w:rsidRPr="00D074D1">
        <w:rPr>
          <w:rFonts w:ascii="Times New Roman" w:hAnsi="Times New Roman"/>
          <w:sz w:val="24"/>
          <w:szCs w:val="24"/>
        </w:rPr>
        <w:t>wzięto udział w XXV Mazowieckich Dniach Rolnictwa w</w:t>
      </w:r>
      <w:r w:rsidR="00206ABB">
        <w:rPr>
          <w:rFonts w:ascii="Times New Roman" w:hAnsi="Times New Roman"/>
          <w:sz w:val="24"/>
          <w:szCs w:val="24"/>
        </w:rPr>
        <w:t> </w:t>
      </w:r>
      <w:r w:rsidRPr="00D074D1">
        <w:rPr>
          <w:rFonts w:ascii="Times New Roman" w:hAnsi="Times New Roman"/>
          <w:sz w:val="24"/>
          <w:szCs w:val="24"/>
        </w:rPr>
        <w:t xml:space="preserve">Poświętnem, gdzie wystawiono punkt profilaktyczny, podczas których </w:t>
      </w:r>
      <w:r w:rsidRPr="007B783F">
        <w:rPr>
          <w:rFonts w:ascii="Times New Roman" w:hAnsi="Times New Roman"/>
          <w:sz w:val="24"/>
          <w:szCs w:val="24"/>
        </w:rPr>
        <w:t>rozdawano seniorom, osobom starszym i dorosłym ulotki o bezpieczeństwie, dodatkowo promowano Krajową Mapę Zagrożeń Bezpieczeństwa.</w:t>
      </w:r>
    </w:p>
    <w:p w:rsidR="00347D4B" w:rsidRPr="00D074D1" w:rsidRDefault="00347D4B" w:rsidP="00347D4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074D1">
        <w:rPr>
          <w:rFonts w:ascii="Times New Roman" w:hAnsi="Times New Roman"/>
          <w:b/>
          <w:sz w:val="24"/>
          <w:szCs w:val="24"/>
        </w:rPr>
        <w:t xml:space="preserve"> </w:t>
      </w:r>
      <w:r w:rsidRPr="00D074D1">
        <w:rPr>
          <w:rFonts w:ascii="Times New Roman" w:hAnsi="Times New Roman"/>
          <w:b/>
          <w:sz w:val="24"/>
          <w:szCs w:val="24"/>
        </w:rPr>
        <w:tab/>
      </w:r>
      <w:r w:rsidRPr="00D074D1">
        <w:rPr>
          <w:rFonts w:ascii="Times New Roman" w:hAnsi="Times New Roman"/>
          <w:sz w:val="24"/>
          <w:szCs w:val="24"/>
        </w:rPr>
        <w:t xml:space="preserve">Realizowano projekt edukacyjny pn. </w:t>
      </w:r>
      <w:r w:rsidRPr="00D074D1">
        <w:rPr>
          <w:rFonts w:ascii="Times New Roman" w:hAnsi="Times New Roman"/>
          <w:b/>
          <w:sz w:val="24"/>
          <w:szCs w:val="24"/>
        </w:rPr>
        <w:t xml:space="preserve">,,Seniorzy a </w:t>
      </w:r>
      <w:proofErr w:type="spellStart"/>
      <w:r w:rsidRPr="00D074D1">
        <w:rPr>
          <w:rFonts w:ascii="Times New Roman" w:hAnsi="Times New Roman"/>
          <w:b/>
          <w:sz w:val="24"/>
          <w:szCs w:val="24"/>
        </w:rPr>
        <w:t>cyberbezpieczeństwo</w:t>
      </w:r>
      <w:proofErr w:type="spellEnd"/>
      <w:r w:rsidRPr="00D074D1">
        <w:rPr>
          <w:rFonts w:ascii="Times New Roman" w:hAnsi="Times New Roman"/>
          <w:b/>
          <w:sz w:val="24"/>
          <w:szCs w:val="24"/>
        </w:rPr>
        <w:t>’’</w:t>
      </w:r>
      <w:r w:rsidRPr="00D074D1">
        <w:rPr>
          <w:rFonts w:ascii="Times New Roman" w:hAnsi="Times New Roman"/>
          <w:sz w:val="24"/>
          <w:szCs w:val="24"/>
        </w:rPr>
        <w:t xml:space="preserve"> dofinansowany przez Narodowy Bank Polski w ramach, którego prowadzono warsztaty profilaktyczne dla seniorów w Klubie Seniora w Baboszewie oraz Spółdzielni Mieszkaniowej w Płońsku, w których uczestniczyło </w:t>
      </w:r>
      <w:r w:rsidRPr="00D074D1">
        <w:rPr>
          <w:rFonts w:ascii="Times New Roman" w:hAnsi="Times New Roman"/>
          <w:b/>
          <w:sz w:val="24"/>
          <w:szCs w:val="24"/>
        </w:rPr>
        <w:t>51</w:t>
      </w:r>
      <w:r w:rsidRPr="00D074D1">
        <w:rPr>
          <w:rFonts w:ascii="Times New Roman" w:hAnsi="Times New Roman"/>
          <w:sz w:val="24"/>
          <w:szCs w:val="24"/>
        </w:rPr>
        <w:t xml:space="preserve"> seniorów. Dodatkowo w dniu </w:t>
      </w:r>
      <w:r w:rsidRPr="00D074D1">
        <w:rPr>
          <w:rFonts w:ascii="Times New Roman" w:hAnsi="Times New Roman"/>
          <w:b/>
          <w:sz w:val="24"/>
          <w:szCs w:val="24"/>
        </w:rPr>
        <w:t>08.04.2025 roku</w:t>
      </w:r>
      <w:r w:rsidRPr="00D074D1">
        <w:rPr>
          <w:rFonts w:ascii="Times New Roman" w:hAnsi="Times New Roman"/>
          <w:sz w:val="24"/>
          <w:szCs w:val="24"/>
        </w:rPr>
        <w:t xml:space="preserve"> przeprowadzono w Starostwie Powiatowym w Płońsku wspólnie z innymi partnerami warsztaty dla seniorów pn. </w:t>
      </w:r>
      <w:r w:rsidRPr="00D074D1">
        <w:rPr>
          <w:rFonts w:ascii="Times New Roman" w:hAnsi="Times New Roman"/>
          <w:b/>
          <w:sz w:val="24"/>
          <w:szCs w:val="24"/>
        </w:rPr>
        <w:t>,, Jak nie dać się oszukać?’’</w:t>
      </w:r>
      <w:r w:rsidRPr="00D074D1">
        <w:rPr>
          <w:rFonts w:ascii="Times New Roman" w:hAnsi="Times New Roman"/>
          <w:sz w:val="24"/>
          <w:szCs w:val="24"/>
        </w:rPr>
        <w:t>,</w:t>
      </w:r>
      <w:r w:rsidRPr="00D074D1">
        <w:rPr>
          <w:rFonts w:ascii="Times New Roman" w:hAnsi="Times New Roman"/>
          <w:b/>
          <w:sz w:val="24"/>
          <w:szCs w:val="24"/>
        </w:rPr>
        <w:t xml:space="preserve"> </w:t>
      </w:r>
      <w:r w:rsidRPr="00D074D1">
        <w:rPr>
          <w:rFonts w:ascii="Times New Roman" w:hAnsi="Times New Roman"/>
          <w:sz w:val="24"/>
          <w:szCs w:val="24"/>
        </w:rPr>
        <w:t xml:space="preserve">w których uczestniczyło ok. </w:t>
      </w:r>
      <w:r w:rsidRPr="00D074D1">
        <w:rPr>
          <w:rFonts w:ascii="Times New Roman" w:hAnsi="Times New Roman"/>
          <w:b/>
          <w:sz w:val="24"/>
          <w:szCs w:val="24"/>
        </w:rPr>
        <w:t>60</w:t>
      </w:r>
      <w:r w:rsidRPr="00D074D1">
        <w:rPr>
          <w:rFonts w:ascii="Times New Roman" w:hAnsi="Times New Roman"/>
          <w:sz w:val="24"/>
          <w:szCs w:val="24"/>
        </w:rPr>
        <w:t xml:space="preserve"> osób</w:t>
      </w:r>
      <w:r w:rsidRPr="00D074D1">
        <w:rPr>
          <w:rFonts w:ascii="Times New Roman" w:hAnsi="Times New Roman"/>
          <w:b/>
          <w:sz w:val="24"/>
          <w:szCs w:val="24"/>
        </w:rPr>
        <w:t>.</w:t>
      </w:r>
    </w:p>
    <w:p w:rsidR="00347D4B" w:rsidRPr="00D074D1" w:rsidRDefault="00347D4B" w:rsidP="00347D4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47D4B" w:rsidRPr="00D074D1" w:rsidRDefault="00347D4B" w:rsidP="00347D4B">
      <w:pPr>
        <w:pStyle w:val="Akapitzlist"/>
        <w:numPr>
          <w:ilvl w:val="2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074D1">
        <w:rPr>
          <w:rFonts w:ascii="Times New Roman" w:hAnsi="Times New Roman"/>
          <w:b/>
          <w:sz w:val="24"/>
          <w:szCs w:val="24"/>
        </w:rPr>
        <w:t xml:space="preserve"> </w:t>
      </w:r>
    </w:p>
    <w:p w:rsidR="007B783F" w:rsidRPr="007B783F" w:rsidRDefault="007B783F" w:rsidP="00347D4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783F" w:rsidRPr="007B783F" w:rsidRDefault="007B783F" w:rsidP="00347D4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783F" w:rsidRPr="007B783F" w:rsidRDefault="007B783F" w:rsidP="00347D4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783F" w:rsidRPr="007B783F" w:rsidRDefault="007B783F" w:rsidP="00347D4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783F" w:rsidRPr="007B783F" w:rsidRDefault="007B783F" w:rsidP="00347D4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D4B" w:rsidRPr="00D074D1" w:rsidRDefault="00347D4B" w:rsidP="00347D4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6. </w:t>
      </w:r>
      <w:proofErr w:type="spellStart"/>
      <w:r w:rsidRPr="00D074D1">
        <w:rPr>
          <w:rFonts w:ascii="Times New Roman" w:hAnsi="Times New Roman" w:cs="Times New Roman"/>
          <w:b/>
          <w:sz w:val="24"/>
          <w:szCs w:val="24"/>
          <w:u w:val="single"/>
        </w:rPr>
        <w:t>Cyberprzestępczość</w:t>
      </w:r>
      <w:proofErr w:type="spellEnd"/>
      <w:r w:rsidRPr="00D074D1">
        <w:rPr>
          <w:rFonts w:ascii="Times New Roman" w:hAnsi="Times New Roman" w:cs="Times New Roman"/>
          <w:b/>
          <w:sz w:val="24"/>
          <w:szCs w:val="24"/>
          <w:u w:val="single"/>
        </w:rPr>
        <w:t xml:space="preserve"> ( </w:t>
      </w:r>
      <w:proofErr w:type="spellStart"/>
      <w:r w:rsidRPr="00D074D1">
        <w:rPr>
          <w:rFonts w:ascii="Times New Roman" w:hAnsi="Times New Roman" w:cs="Times New Roman"/>
          <w:b/>
          <w:sz w:val="24"/>
          <w:szCs w:val="24"/>
          <w:u w:val="single"/>
        </w:rPr>
        <w:t>cyberprzemocy</w:t>
      </w:r>
      <w:proofErr w:type="spellEnd"/>
      <w:r w:rsidRPr="00D074D1">
        <w:rPr>
          <w:rFonts w:ascii="Times New Roman" w:hAnsi="Times New Roman" w:cs="Times New Roman"/>
          <w:b/>
          <w:sz w:val="24"/>
          <w:szCs w:val="24"/>
          <w:u w:val="single"/>
        </w:rPr>
        <w:t>, kradzież danych, oszustwa)</w:t>
      </w:r>
    </w:p>
    <w:p w:rsidR="00347D4B" w:rsidRPr="00D074D1" w:rsidRDefault="00347D4B" w:rsidP="00347D4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47D4B" w:rsidRPr="00D074D1" w:rsidRDefault="00347D4B" w:rsidP="00347D4B">
      <w:pPr>
        <w:pStyle w:val="Akapitzlist"/>
        <w:spacing w:line="360" w:lineRule="auto"/>
        <w:ind w:left="576"/>
        <w:jc w:val="both"/>
        <w:rPr>
          <w:rFonts w:ascii="Times New Roman" w:hAnsi="Times New Roman"/>
          <w:sz w:val="24"/>
          <w:szCs w:val="24"/>
        </w:rPr>
      </w:pPr>
      <w:r w:rsidRPr="00D074D1">
        <w:rPr>
          <w:rFonts w:ascii="Times New Roman" w:hAnsi="Times New Roman"/>
          <w:sz w:val="24"/>
          <w:szCs w:val="24"/>
        </w:rPr>
        <w:tab/>
        <w:t xml:space="preserve">        W </w:t>
      </w:r>
      <w:r w:rsidRPr="00D074D1">
        <w:rPr>
          <w:rFonts w:ascii="Times New Roman" w:hAnsi="Times New Roman"/>
          <w:b/>
          <w:sz w:val="24"/>
          <w:szCs w:val="24"/>
        </w:rPr>
        <w:t>I półroczu 2025</w:t>
      </w:r>
      <w:r w:rsidRPr="00D074D1">
        <w:rPr>
          <w:rFonts w:ascii="Times New Roman" w:hAnsi="Times New Roman"/>
          <w:sz w:val="24"/>
          <w:szCs w:val="24"/>
        </w:rPr>
        <w:t xml:space="preserve"> r. prowadzono spotkania z dziećmi i młodzieżą podczas których omawiano zjawisko </w:t>
      </w:r>
      <w:proofErr w:type="spellStart"/>
      <w:r w:rsidRPr="00D074D1">
        <w:rPr>
          <w:rFonts w:ascii="Times New Roman" w:hAnsi="Times New Roman"/>
          <w:sz w:val="24"/>
          <w:szCs w:val="24"/>
        </w:rPr>
        <w:t>cyberprzemocy</w:t>
      </w:r>
      <w:proofErr w:type="spellEnd"/>
      <w:r w:rsidRPr="00D074D1">
        <w:rPr>
          <w:rFonts w:ascii="Times New Roman" w:hAnsi="Times New Roman"/>
          <w:sz w:val="24"/>
          <w:szCs w:val="24"/>
        </w:rPr>
        <w:t xml:space="preserve"> (kierowanie gróźb za pomocą </w:t>
      </w:r>
      <w:proofErr w:type="spellStart"/>
      <w:r w:rsidRPr="00D074D1">
        <w:rPr>
          <w:rFonts w:ascii="Times New Roman" w:hAnsi="Times New Roman"/>
          <w:sz w:val="24"/>
          <w:szCs w:val="24"/>
        </w:rPr>
        <w:t>smsów</w:t>
      </w:r>
      <w:proofErr w:type="spellEnd"/>
      <w:r w:rsidRPr="00D074D1">
        <w:rPr>
          <w:rFonts w:ascii="Times New Roman" w:hAnsi="Times New Roman"/>
          <w:sz w:val="24"/>
          <w:szCs w:val="24"/>
        </w:rPr>
        <w:t>, komunikatorów, zamieszczanie obraźliwych tekstów i komentarzy), kradzieży danych (kradzieży kont na portalach społecznościowych, haseł dostępowych do kont), wyłudzanie pieniędzy oraz  konsekwencje wynikające z takich zachowań.  Na bieżąco nawiązywany był kontakt z dyrektorami placówek oświatowych oraz pedagogami celem wymiany informacji o negatywnych zachowaniach uczniów.</w:t>
      </w:r>
    </w:p>
    <w:p w:rsidR="00347D4B" w:rsidRPr="00D074D1" w:rsidRDefault="00347D4B" w:rsidP="00347D4B">
      <w:pPr>
        <w:pStyle w:val="Akapitzlist"/>
        <w:spacing w:line="360" w:lineRule="auto"/>
        <w:ind w:left="576"/>
        <w:jc w:val="both"/>
        <w:rPr>
          <w:rFonts w:ascii="Times New Roman" w:hAnsi="Times New Roman"/>
          <w:sz w:val="24"/>
          <w:szCs w:val="24"/>
        </w:rPr>
      </w:pPr>
      <w:r w:rsidRPr="00D074D1">
        <w:rPr>
          <w:rFonts w:ascii="Times New Roman" w:hAnsi="Times New Roman"/>
          <w:sz w:val="24"/>
          <w:szCs w:val="24"/>
        </w:rPr>
        <w:tab/>
        <w:t xml:space="preserve">    Włączono się w akcję obchodzonego w dniu </w:t>
      </w:r>
      <w:r w:rsidRPr="00D074D1">
        <w:rPr>
          <w:rFonts w:ascii="Times New Roman" w:hAnsi="Times New Roman"/>
          <w:b/>
          <w:sz w:val="24"/>
          <w:szCs w:val="24"/>
        </w:rPr>
        <w:t>11 lutego 2025 roku</w:t>
      </w:r>
      <w:r w:rsidRPr="00D074D1">
        <w:rPr>
          <w:rFonts w:ascii="Times New Roman" w:hAnsi="Times New Roman"/>
          <w:sz w:val="24"/>
          <w:szCs w:val="24"/>
        </w:rPr>
        <w:t xml:space="preserve"> </w:t>
      </w:r>
      <w:r w:rsidRPr="00D074D1">
        <w:rPr>
          <w:rFonts w:ascii="Times New Roman" w:hAnsi="Times New Roman"/>
          <w:b/>
          <w:sz w:val="24"/>
          <w:szCs w:val="24"/>
        </w:rPr>
        <w:t>„Dnia Bezpiecznego Internetu”</w:t>
      </w:r>
      <w:r w:rsidRPr="00D074D1">
        <w:rPr>
          <w:rFonts w:ascii="Times New Roman" w:hAnsi="Times New Roman"/>
          <w:sz w:val="24"/>
          <w:szCs w:val="24"/>
        </w:rPr>
        <w:t xml:space="preserve"> , gdzie w placówkach oświatowych prowadzono spotkania profilaktyczne na temat bezpieczeństwa w sieci Internet oraz </w:t>
      </w:r>
      <w:proofErr w:type="spellStart"/>
      <w:r w:rsidRPr="00D074D1">
        <w:rPr>
          <w:rFonts w:ascii="Times New Roman" w:hAnsi="Times New Roman"/>
          <w:sz w:val="24"/>
          <w:szCs w:val="24"/>
        </w:rPr>
        <w:t>cyberzagrożeń</w:t>
      </w:r>
      <w:proofErr w:type="spellEnd"/>
      <w:r w:rsidRPr="00D074D1">
        <w:rPr>
          <w:rFonts w:ascii="Times New Roman" w:hAnsi="Times New Roman"/>
          <w:sz w:val="24"/>
          <w:szCs w:val="24"/>
        </w:rPr>
        <w:t xml:space="preserve">  a także </w:t>
      </w:r>
      <w:proofErr w:type="spellStart"/>
      <w:r w:rsidRPr="00D074D1">
        <w:rPr>
          <w:rFonts w:ascii="Times New Roman" w:hAnsi="Times New Roman"/>
          <w:sz w:val="24"/>
          <w:szCs w:val="24"/>
        </w:rPr>
        <w:t>hejtu</w:t>
      </w:r>
      <w:proofErr w:type="spellEnd"/>
      <w:r w:rsidRPr="00D074D1">
        <w:rPr>
          <w:rFonts w:ascii="Times New Roman" w:hAnsi="Times New Roman"/>
          <w:sz w:val="24"/>
          <w:szCs w:val="24"/>
        </w:rPr>
        <w:t xml:space="preserve"> i mowy nienawiści. Do spotkań wykorzystano materiały ze strony </w:t>
      </w:r>
      <w:proofErr w:type="spellStart"/>
      <w:r w:rsidRPr="00D074D1">
        <w:rPr>
          <w:rFonts w:ascii="Times New Roman" w:hAnsi="Times New Roman"/>
          <w:sz w:val="24"/>
          <w:szCs w:val="24"/>
        </w:rPr>
        <w:t>saferinternet</w:t>
      </w:r>
      <w:proofErr w:type="spellEnd"/>
      <w:r w:rsidRPr="00D074D1">
        <w:rPr>
          <w:rFonts w:ascii="Times New Roman" w:hAnsi="Times New Roman"/>
          <w:sz w:val="24"/>
          <w:szCs w:val="24"/>
        </w:rPr>
        <w:t xml:space="preserve"> a</w:t>
      </w:r>
      <w:r w:rsidR="006F7F09">
        <w:rPr>
          <w:rFonts w:ascii="Times New Roman" w:hAnsi="Times New Roman"/>
          <w:sz w:val="24"/>
          <w:szCs w:val="24"/>
        </w:rPr>
        <w:t> </w:t>
      </w:r>
      <w:r w:rsidRPr="00D074D1">
        <w:rPr>
          <w:rFonts w:ascii="Times New Roman" w:hAnsi="Times New Roman"/>
          <w:sz w:val="24"/>
          <w:szCs w:val="24"/>
        </w:rPr>
        <w:t xml:space="preserve">także filmy profilaktyczne i prezentacje multimedialne.  Z powyższej tematyki łącznie przeprowadzono </w:t>
      </w:r>
      <w:r w:rsidRPr="00D074D1">
        <w:rPr>
          <w:rFonts w:ascii="Times New Roman" w:hAnsi="Times New Roman"/>
          <w:b/>
          <w:sz w:val="24"/>
          <w:szCs w:val="24"/>
        </w:rPr>
        <w:t>59</w:t>
      </w:r>
      <w:r w:rsidRPr="00D074D1">
        <w:rPr>
          <w:rFonts w:ascii="Times New Roman" w:hAnsi="Times New Roman"/>
          <w:sz w:val="24"/>
          <w:szCs w:val="24"/>
        </w:rPr>
        <w:t xml:space="preserve"> spotkań z dziećmi, młodzieżą oraz nauczycielami </w:t>
      </w:r>
      <w:r w:rsidRPr="00D074D1">
        <w:rPr>
          <w:rFonts w:ascii="Times New Roman" w:hAnsi="Times New Roman"/>
          <w:b/>
          <w:sz w:val="24"/>
          <w:szCs w:val="24"/>
        </w:rPr>
        <w:t>(około 2300 osób</w:t>
      </w:r>
      <w:r w:rsidRPr="00D074D1">
        <w:rPr>
          <w:rFonts w:ascii="Times New Roman" w:hAnsi="Times New Roman"/>
          <w:sz w:val="24"/>
          <w:szCs w:val="24"/>
        </w:rPr>
        <w:t xml:space="preserve">). </w:t>
      </w:r>
    </w:p>
    <w:p w:rsidR="00347D4B" w:rsidRPr="00D074D1" w:rsidRDefault="00347D4B" w:rsidP="00347D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D4B" w:rsidRPr="00D074D1" w:rsidRDefault="00347D4B" w:rsidP="00347D4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74D1">
        <w:rPr>
          <w:rFonts w:ascii="Times New Roman" w:hAnsi="Times New Roman" w:cs="Times New Roman"/>
          <w:b/>
          <w:sz w:val="24"/>
          <w:szCs w:val="24"/>
          <w:u w:val="single"/>
        </w:rPr>
        <w:t>7. Bezpieczeństwo imprez masowych</w:t>
      </w:r>
    </w:p>
    <w:p w:rsidR="00347D4B" w:rsidRPr="00D074D1" w:rsidRDefault="00347D4B" w:rsidP="00347D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7D4B" w:rsidRPr="00D074D1" w:rsidRDefault="00347D4B" w:rsidP="00347D4B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4D1">
        <w:rPr>
          <w:rFonts w:ascii="Times New Roman" w:hAnsi="Times New Roman" w:cs="Times New Roman"/>
          <w:sz w:val="24"/>
          <w:szCs w:val="24"/>
        </w:rPr>
        <w:t xml:space="preserve">W okresie czasu </w:t>
      </w:r>
      <w:r w:rsidRPr="00D074D1">
        <w:rPr>
          <w:rFonts w:ascii="Times New Roman" w:hAnsi="Times New Roman" w:cs="Times New Roman"/>
          <w:b/>
          <w:sz w:val="24"/>
          <w:szCs w:val="24"/>
        </w:rPr>
        <w:t>od 01.01.2025 roku do 30.06.2025</w:t>
      </w:r>
      <w:r w:rsidRPr="00D074D1">
        <w:rPr>
          <w:rFonts w:ascii="Times New Roman" w:hAnsi="Times New Roman" w:cs="Times New Roman"/>
          <w:sz w:val="24"/>
          <w:szCs w:val="24"/>
        </w:rPr>
        <w:t xml:space="preserve"> roku na terenie działania KPP w</w:t>
      </w:r>
      <w:r w:rsidR="006F7F09">
        <w:rPr>
          <w:rFonts w:ascii="Times New Roman" w:hAnsi="Times New Roman" w:cs="Times New Roman"/>
          <w:sz w:val="24"/>
          <w:szCs w:val="24"/>
        </w:rPr>
        <w:t> </w:t>
      </w:r>
      <w:r w:rsidRPr="00D074D1">
        <w:rPr>
          <w:rFonts w:ascii="Times New Roman" w:hAnsi="Times New Roman" w:cs="Times New Roman"/>
          <w:sz w:val="24"/>
          <w:szCs w:val="24"/>
        </w:rPr>
        <w:t xml:space="preserve">Płońsku zabezpieczono </w:t>
      </w:r>
      <w:r w:rsidRPr="00D074D1">
        <w:rPr>
          <w:rFonts w:ascii="Times New Roman" w:hAnsi="Times New Roman" w:cs="Times New Roman"/>
          <w:b/>
          <w:sz w:val="24"/>
          <w:szCs w:val="24"/>
        </w:rPr>
        <w:t>3</w:t>
      </w:r>
      <w:r w:rsidRPr="00D074D1">
        <w:rPr>
          <w:rFonts w:ascii="Times New Roman" w:hAnsi="Times New Roman" w:cs="Times New Roman"/>
          <w:sz w:val="24"/>
          <w:szCs w:val="24"/>
        </w:rPr>
        <w:t xml:space="preserve"> imprezy masowe tj. </w:t>
      </w:r>
      <w:r w:rsidRPr="00D074D1">
        <w:rPr>
          <w:rFonts w:ascii="Times New Roman" w:hAnsi="Times New Roman" w:cs="Times New Roman"/>
          <w:b/>
          <w:sz w:val="24"/>
          <w:szCs w:val="24"/>
        </w:rPr>
        <w:t>,,XXV Mazowieckie Dni Rolnictwa’’ oraz ,,Witajcie Wakacje’’</w:t>
      </w:r>
      <w:r w:rsidR="00D074D1" w:rsidRPr="00D074D1">
        <w:rPr>
          <w:rFonts w:ascii="Times New Roman" w:hAnsi="Times New Roman" w:cs="Times New Roman"/>
          <w:b/>
          <w:sz w:val="24"/>
          <w:szCs w:val="24"/>
        </w:rPr>
        <w:t>.</w:t>
      </w:r>
    </w:p>
    <w:p w:rsidR="00347D4B" w:rsidRPr="00D074D1" w:rsidRDefault="00347D4B" w:rsidP="00347D4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sz w:val="24"/>
          <w:szCs w:val="24"/>
        </w:rPr>
        <w:t xml:space="preserve"> Ponadto zabezpieczono: zgromadzenia publiczne - </w:t>
      </w:r>
      <w:r w:rsidRPr="00D074D1">
        <w:rPr>
          <w:rFonts w:ascii="Times New Roman" w:hAnsi="Times New Roman" w:cs="Times New Roman"/>
          <w:b/>
          <w:sz w:val="24"/>
          <w:szCs w:val="24"/>
        </w:rPr>
        <w:t>4,</w:t>
      </w:r>
      <w:r w:rsidRPr="00D074D1">
        <w:rPr>
          <w:rFonts w:ascii="Times New Roman" w:hAnsi="Times New Roman" w:cs="Times New Roman"/>
          <w:sz w:val="24"/>
          <w:szCs w:val="24"/>
        </w:rPr>
        <w:t xml:space="preserve"> mecze piłki nożnej łącznie </w:t>
      </w:r>
      <w:r w:rsidRPr="00D074D1">
        <w:rPr>
          <w:rFonts w:ascii="Times New Roman" w:hAnsi="Times New Roman" w:cs="Times New Roman"/>
          <w:b/>
          <w:sz w:val="24"/>
          <w:szCs w:val="24"/>
        </w:rPr>
        <w:t>60</w:t>
      </w:r>
      <w:r w:rsidRPr="00D074D1">
        <w:rPr>
          <w:rFonts w:ascii="Times New Roman" w:hAnsi="Times New Roman" w:cs="Times New Roman"/>
          <w:sz w:val="24"/>
          <w:szCs w:val="24"/>
        </w:rPr>
        <w:t xml:space="preserve">, w tym w formie zabezpieczenia prewencyjnego – </w:t>
      </w:r>
      <w:r w:rsidRPr="00D074D1">
        <w:rPr>
          <w:rFonts w:ascii="Times New Roman" w:hAnsi="Times New Roman" w:cs="Times New Roman"/>
          <w:b/>
          <w:sz w:val="24"/>
          <w:szCs w:val="24"/>
        </w:rPr>
        <w:t>4</w:t>
      </w:r>
      <w:r w:rsidRPr="00D074D1">
        <w:rPr>
          <w:rFonts w:ascii="Times New Roman" w:hAnsi="Times New Roman" w:cs="Times New Roman"/>
          <w:sz w:val="24"/>
          <w:szCs w:val="24"/>
        </w:rPr>
        <w:t xml:space="preserve"> oraz w formie zabezpieczenia doraźnego – </w:t>
      </w:r>
      <w:r w:rsidRPr="00D074D1">
        <w:rPr>
          <w:rFonts w:ascii="Times New Roman" w:hAnsi="Times New Roman" w:cs="Times New Roman"/>
          <w:b/>
          <w:sz w:val="24"/>
          <w:szCs w:val="24"/>
        </w:rPr>
        <w:t xml:space="preserve">56, </w:t>
      </w:r>
      <w:r w:rsidRPr="00D074D1">
        <w:rPr>
          <w:rFonts w:ascii="Times New Roman" w:hAnsi="Times New Roman" w:cs="Times New Roman"/>
          <w:sz w:val="24"/>
          <w:szCs w:val="24"/>
        </w:rPr>
        <w:t xml:space="preserve">zabezpieczono przejazdy kibiców drużyną nieetatowego oddziału Policji </w:t>
      </w:r>
      <w:r w:rsidRPr="00D074D1">
        <w:rPr>
          <w:rFonts w:ascii="Times New Roman" w:hAnsi="Times New Roman" w:cs="Times New Roman"/>
          <w:b/>
          <w:sz w:val="24"/>
          <w:szCs w:val="24"/>
        </w:rPr>
        <w:t xml:space="preserve">– 4 </w:t>
      </w:r>
      <w:r w:rsidRPr="00D074D1">
        <w:rPr>
          <w:rFonts w:ascii="Times New Roman" w:hAnsi="Times New Roman" w:cs="Times New Roman"/>
          <w:sz w:val="24"/>
          <w:szCs w:val="24"/>
        </w:rPr>
        <w:t>oraz</w:t>
      </w:r>
      <w:r w:rsidRPr="00D074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74D1">
        <w:rPr>
          <w:rFonts w:ascii="Times New Roman" w:hAnsi="Times New Roman" w:cs="Times New Roman"/>
          <w:sz w:val="24"/>
          <w:szCs w:val="24"/>
        </w:rPr>
        <w:t>patrolem wzmocnionym przejazdy kibiców –</w:t>
      </w:r>
      <w:r w:rsidRPr="00D074D1">
        <w:rPr>
          <w:rFonts w:ascii="Times New Roman" w:hAnsi="Times New Roman" w:cs="Times New Roman"/>
          <w:b/>
          <w:sz w:val="24"/>
          <w:szCs w:val="24"/>
        </w:rPr>
        <w:t xml:space="preserve"> 8. </w:t>
      </w:r>
      <w:r w:rsidRPr="00D074D1">
        <w:rPr>
          <w:rFonts w:ascii="Times New Roman" w:hAnsi="Times New Roman" w:cs="Times New Roman"/>
          <w:sz w:val="24"/>
          <w:szCs w:val="24"/>
        </w:rPr>
        <w:t xml:space="preserve">Dodatkowo zabezpieczano inne imprezy takie jak: pikniki, jarmarki, festyny, spotkania, rajdy rowerowe, biegi itp. – </w:t>
      </w:r>
      <w:r w:rsidRPr="00D074D1">
        <w:rPr>
          <w:rFonts w:ascii="Times New Roman" w:hAnsi="Times New Roman" w:cs="Times New Roman"/>
          <w:b/>
          <w:sz w:val="24"/>
          <w:szCs w:val="24"/>
        </w:rPr>
        <w:t>40</w:t>
      </w:r>
      <w:r w:rsidRPr="00D074D1">
        <w:rPr>
          <w:rFonts w:ascii="Times New Roman" w:hAnsi="Times New Roman" w:cs="Times New Roman"/>
          <w:sz w:val="24"/>
          <w:szCs w:val="24"/>
        </w:rPr>
        <w:t xml:space="preserve"> razy oraz wizyty </w:t>
      </w:r>
      <w:r w:rsidRPr="006F7F09">
        <w:t>z</w:t>
      </w:r>
      <w:r w:rsidR="006F7F09">
        <w:t> </w:t>
      </w:r>
      <w:r w:rsidRPr="006F7F09">
        <w:t>Izraela</w:t>
      </w:r>
      <w:r w:rsidRPr="00D074D1">
        <w:rPr>
          <w:rFonts w:ascii="Times New Roman" w:hAnsi="Times New Roman" w:cs="Times New Roman"/>
          <w:sz w:val="24"/>
          <w:szCs w:val="24"/>
        </w:rPr>
        <w:t xml:space="preserve"> </w:t>
      </w:r>
      <w:r w:rsidRPr="00D074D1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D074D1">
        <w:rPr>
          <w:rFonts w:ascii="Times New Roman" w:hAnsi="Times New Roman" w:cs="Times New Roman"/>
          <w:sz w:val="24"/>
          <w:szCs w:val="24"/>
        </w:rPr>
        <w:t>razy.</w:t>
      </w:r>
    </w:p>
    <w:p w:rsidR="00347D4B" w:rsidRPr="00D074D1" w:rsidRDefault="00347D4B" w:rsidP="00347D4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B783F" w:rsidRDefault="007B783F" w:rsidP="00347D4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B783F" w:rsidRDefault="007B783F" w:rsidP="00347D4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B783F" w:rsidRDefault="00347D4B" w:rsidP="007B783F">
      <w:pPr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8. Bezpieczny Wypoczynek</w:t>
      </w:r>
    </w:p>
    <w:p w:rsidR="00347D4B" w:rsidRPr="007B783F" w:rsidRDefault="00347D4B" w:rsidP="007B783F">
      <w:pPr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sz w:val="24"/>
          <w:szCs w:val="24"/>
        </w:rPr>
        <w:t xml:space="preserve">W </w:t>
      </w:r>
      <w:r w:rsidRPr="00D074D1">
        <w:rPr>
          <w:rFonts w:ascii="Times New Roman" w:hAnsi="Times New Roman" w:cs="Times New Roman"/>
          <w:b/>
          <w:sz w:val="24"/>
          <w:szCs w:val="24"/>
        </w:rPr>
        <w:t>I półroczu</w:t>
      </w:r>
      <w:r w:rsidRPr="00D074D1">
        <w:rPr>
          <w:rFonts w:ascii="Times New Roman" w:hAnsi="Times New Roman" w:cs="Times New Roman"/>
          <w:sz w:val="24"/>
          <w:szCs w:val="24"/>
        </w:rPr>
        <w:t xml:space="preserve"> </w:t>
      </w:r>
      <w:r w:rsidRPr="00D074D1">
        <w:rPr>
          <w:rFonts w:ascii="Times New Roman" w:hAnsi="Times New Roman" w:cs="Times New Roman"/>
          <w:b/>
          <w:bCs/>
          <w:sz w:val="24"/>
          <w:szCs w:val="24"/>
        </w:rPr>
        <w:t xml:space="preserve">2025 </w:t>
      </w:r>
      <w:r w:rsidRPr="00D074D1">
        <w:rPr>
          <w:rFonts w:ascii="Times New Roman" w:hAnsi="Times New Roman" w:cs="Times New Roman"/>
          <w:sz w:val="24"/>
          <w:szCs w:val="24"/>
        </w:rPr>
        <w:t>r. przeprowadzono działania „</w:t>
      </w:r>
      <w:r w:rsidRPr="00D074D1">
        <w:rPr>
          <w:rFonts w:ascii="Times New Roman" w:hAnsi="Times New Roman" w:cs="Times New Roman"/>
          <w:b/>
          <w:sz w:val="24"/>
          <w:szCs w:val="24"/>
        </w:rPr>
        <w:t>Bezpieczne Ferie”,  ,,Bezpieczny Weekend’’- działania prowadzone w okresie różnych świąt, „Bezpieczne Wakacje ”.</w:t>
      </w:r>
    </w:p>
    <w:p w:rsidR="00347D4B" w:rsidRPr="00D074D1" w:rsidRDefault="00347D4B" w:rsidP="00347D4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B783F" w:rsidRDefault="00347D4B" w:rsidP="007B783F">
      <w:pPr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b/>
          <w:sz w:val="24"/>
          <w:szCs w:val="24"/>
          <w:u w:val="single"/>
        </w:rPr>
        <w:t>9.  Przemoc Domowa</w:t>
      </w:r>
    </w:p>
    <w:p w:rsidR="006F7F09" w:rsidRPr="007B783F" w:rsidRDefault="006F7F09" w:rsidP="007B78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7D4B" w:rsidRPr="00D074D1" w:rsidRDefault="00347D4B" w:rsidP="00347D4B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color w:val="000000"/>
          <w:sz w:val="24"/>
          <w:szCs w:val="24"/>
        </w:rPr>
        <w:t xml:space="preserve">Na terenie działania KPP w Płońsku odnotowano </w:t>
      </w:r>
      <w:r w:rsidRPr="00D074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115</w:t>
      </w:r>
      <w:r w:rsidRPr="00D074D1">
        <w:rPr>
          <w:rFonts w:ascii="Times New Roman" w:hAnsi="Times New Roman" w:cs="Times New Roman"/>
          <w:color w:val="000000"/>
          <w:sz w:val="24"/>
          <w:szCs w:val="24"/>
        </w:rPr>
        <w:t xml:space="preserve"> interwencji dot. przemocy w</w:t>
      </w:r>
      <w:r w:rsidR="006F7F0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074D1">
        <w:rPr>
          <w:rFonts w:ascii="Times New Roman" w:hAnsi="Times New Roman" w:cs="Times New Roman"/>
          <w:color w:val="000000"/>
          <w:sz w:val="24"/>
          <w:szCs w:val="24"/>
        </w:rPr>
        <w:t>rodzinie</w:t>
      </w:r>
      <w:r w:rsidRPr="00D074D1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D074D1">
        <w:rPr>
          <w:rFonts w:ascii="Times New Roman" w:hAnsi="Times New Roman" w:cs="Times New Roman"/>
          <w:color w:val="000000"/>
          <w:sz w:val="24"/>
          <w:szCs w:val="24"/>
        </w:rPr>
        <w:t xml:space="preserve"> Miejscem interwencji dotyczącej przemocy w rodzinie w</w:t>
      </w:r>
      <w:r w:rsidRPr="00D074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47</w:t>
      </w:r>
      <w:r w:rsidRPr="00D074D1">
        <w:rPr>
          <w:rFonts w:ascii="Times New Roman" w:hAnsi="Times New Roman" w:cs="Times New Roman"/>
          <w:color w:val="000000"/>
          <w:sz w:val="24"/>
          <w:szCs w:val="24"/>
        </w:rPr>
        <w:t xml:space="preserve"> przypadkach było miasto, zaś w </w:t>
      </w:r>
      <w:r w:rsidRPr="00D074D1">
        <w:rPr>
          <w:rFonts w:ascii="Times New Roman" w:hAnsi="Times New Roman" w:cs="Times New Roman"/>
          <w:b/>
          <w:color w:val="000000"/>
          <w:sz w:val="24"/>
          <w:szCs w:val="24"/>
        </w:rPr>
        <w:t>68</w:t>
      </w:r>
      <w:r w:rsidRPr="00D074D1">
        <w:rPr>
          <w:rFonts w:ascii="Times New Roman" w:hAnsi="Times New Roman" w:cs="Times New Roman"/>
          <w:color w:val="000000"/>
          <w:sz w:val="24"/>
          <w:szCs w:val="24"/>
        </w:rPr>
        <w:t xml:space="preserve"> przypadkach była to wieś. Ogólna liczba ofiar przemocy wynosiła </w:t>
      </w:r>
      <w:r w:rsidRPr="00D074D1">
        <w:rPr>
          <w:rFonts w:ascii="Times New Roman" w:hAnsi="Times New Roman" w:cs="Times New Roman"/>
          <w:b/>
          <w:color w:val="000000"/>
          <w:sz w:val="24"/>
          <w:szCs w:val="24"/>
        </w:rPr>
        <w:t>142</w:t>
      </w:r>
      <w:r w:rsidRPr="00D074D1">
        <w:rPr>
          <w:rFonts w:ascii="Times New Roman" w:hAnsi="Times New Roman" w:cs="Times New Roman"/>
          <w:color w:val="000000"/>
          <w:sz w:val="24"/>
          <w:szCs w:val="24"/>
        </w:rPr>
        <w:t>, z</w:t>
      </w:r>
      <w:r w:rsidR="006F7F0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074D1">
        <w:rPr>
          <w:rFonts w:ascii="Times New Roman" w:hAnsi="Times New Roman" w:cs="Times New Roman"/>
          <w:color w:val="000000"/>
          <w:sz w:val="24"/>
          <w:szCs w:val="24"/>
        </w:rPr>
        <w:t xml:space="preserve">czego </w:t>
      </w:r>
      <w:r w:rsidRPr="00D074D1">
        <w:rPr>
          <w:rFonts w:ascii="Times New Roman" w:hAnsi="Times New Roman" w:cs="Times New Roman"/>
          <w:b/>
          <w:color w:val="000000"/>
          <w:sz w:val="24"/>
          <w:szCs w:val="24"/>
        </w:rPr>
        <w:t>103</w:t>
      </w:r>
      <w:r w:rsidRPr="00D074D1">
        <w:rPr>
          <w:rFonts w:ascii="Times New Roman" w:hAnsi="Times New Roman" w:cs="Times New Roman"/>
          <w:color w:val="000000"/>
          <w:sz w:val="24"/>
          <w:szCs w:val="24"/>
        </w:rPr>
        <w:t xml:space="preserve"> to kobiety, </w:t>
      </w:r>
      <w:r w:rsidRPr="00D074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15 </w:t>
      </w:r>
      <w:r w:rsidRPr="00D074D1">
        <w:rPr>
          <w:rFonts w:ascii="Times New Roman" w:hAnsi="Times New Roman" w:cs="Times New Roman"/>
          <w:color w:val="000000"/>
          <w:sz w:val="24"/>
          <w:szCs w:val="24"/>
        </w:rPr>
        <w:t>osób to mężczyźni,</w:t>
      </w:r>
      <w:r w:rsidRPr="00D074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24  </w:t>
      </w:r>
      <w:r w:rsidRPr="00D074D1">
        <w:rPr>
          <w:rFonts w:ascii="Times New Roman" w:hAnsi="Times New Roman" w:cs="Times New Roman"/>
          <w:color w:val="000000"/>
          <w:sz w:val="24"/>
          <w:szCs w:val="24"/>
        </w:rPr>
        <w:t>nieletnich</w:t>
      </w:r>
      <w:r w:rsidR="006F7F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r w:rsidRPr="00D074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9 </w:t>
      </w:r>
      <w:r w:rsidRPr="00D074D1">
        <w:rPr>
          <w:rFonts w:ascii="Times New Roman" w:hAnsi="Times New Roman" w:cs="Times New Roman"/>
          <w:color w:val="000000"/>
          <w:sz w:val="24"/>
          <w:szCs w:val="24"/>
        </w:rPr>
        <w:t>dziewcząt</w:t>
      </w:r>
      <w:r w:rsidRPr="00D074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 15</w:t>
      </w:r>
      <w:r w:rsidRPr="00D074D1">
        <w:rPr>
          <w:rFonts w:ascii="Times New Roman" w:hAnsi="Times New Roman" w:cs="Times New Roman"/>
          <w:color w:val="000000"/>
          <w:sz w:val="24"/>
          <w:szCs w:val="24"/>
        </w:rPr>
        <w:t xml:space="preserve"> chłopców). Ogólna liczba sprawców przemocy domowej to: </w:t>
      </w:r>
      <w:r w:rsidRPr="00D074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117 </w:t>
      </w:r>
      <w:r w:rsidRPr="00D074D1">
        <w:rPr>
          <w:rFonts w:ascii="Times New Roman" w:hAnsi="Times New Roman" w:cs="Times New Roman"/>
          <w:color w:val="000000"/>
          <w:sz w:val="24"/>
          <w:szCs w:val="24"/>
        </w:rPr>
        <w:t xml:space="preserve">osób, z czego </w:t>
      </w:r>
      <w:r w:rsidRPr="00D074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107</w:t>
      </w:r>
      <w:r w:rsidRPr="00D074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074D1">
        <w:rPr>
          <w:rFonts w:ascii="Times New Roman" w:hAnsi="Times New Roman" w:cs="Times New Roman"/>
          <w:color w:val="000000"/>
          <w:sz w:val="24"/>
          <w:szCs w:val="24"/>
        </w:rPr>
        <w:t xml:space="preserve">mężczyzn, </w:t>
      </w:r>
      <w:r w:rsidRPr="00D074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10 </w:t>
      </w:r>
      <w:r w:rsidRPr="00D074D1">
        <w:rPr>
          <w:rFonts w:ascii="Times New Roman" w:hAnsi="Times New Roman" w:cs="Times New Roman"/>
          <w:color w:val="000000"/>
          <w:sz w:val="24"/>
          <w:szCs w:val="24"/>
        </w:rPr>
        <w:t>kobiet. Pod wpły</w:t>
      </w:r>
      <w:r w:rsidRPr="00D074D1">
        <w:rPr>
          <w:rFonts w:ascii="Times New Roman" w:hAnsi="Times New Roman" w:cs="Times New Roman"/>
          <w:color w:val="000000"/>
          <w:sz w:val="24"/>
          <w:szCs w:val="24"/>
        </w:rPr>
        <w:softHyphen/>
        <w:t>wem alkoholu było w chwili interwencji</w:t>
      </w:r>
      <w:r w:rsidRPr="00D074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61 </w:t>
      </w:r>
      <w:r w:rsidRPr="00D074D1">
        <w:rPr>
          <w:rFonts w:ascii="Times New Roman" w:hAnsi="Times New Roman" w:cs="Times New Roman"/>
          <w:color w:val="000000"/>
          <w:sz w:val="24"/>
          <w:szCs w:val="24"/>
        </w:rPr>
        <w:t xml:space="preserve">osób. Do wytrzeźwienia do Policyjnych pomieszczeń dla osób zatrzymanych przewieziono </w:t>
      </w:r>
      <w:r w:rsidRPr="00D074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56 </w:t>
      </w:r>
      <w:r w:rsidR="006F7F09">
        <w:rPr>
          <w:rFonts w:ascii="Times New Roman" w:hAnsi="Times New Roman" w:cs="Times New Roman"/>
          <w:color w:val="000000"/>
          <w:sz w:val="24"/>
          <w:szCs w:val="24"/>
        </w:rPr>
        <w:t>osób (</w:t>
      </w:r>
      <w:r w:rsidRPr="00D074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74D1">
        <w:rPr>
          <w:rFonts w:ascii="Times New Roman" w:hAnsi="Times New Roman" w:cs="Times New Roman"/>
          <w:b/>
          <w:color w:val="000000"/>
          <w:sz w:val="24"/>
          <w:szCs w:val="24"/>
        </w:rPr>
        <w:t>53</w:t>
      </w:r>
      <w:r w:rsidRPr="00D074D1">
        <w:rPr>
          <w:rFonts w:ascii="Times New Roman" w:hAnsi="Times New Roman" w:cs="Times New Roman"/>
          <w:color w:val="000000"/>
          <w:sz w:val="24"/>
          <w:szCs w:val="24"/>
        </w:rPr>
        <w:t xml:space="preserve"> mężczyzn i </w:t>
      </w:r>
      <w:r w:rsidRPr="00D074D1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6F7F09">
        <w:rPr>
          <w:rFonts w:ascii="Times New Roman" w:hAnsi="Times New Roman" w:cs="Times New Roman"/>
          <w:color w:val="000000"/>
          <w:sz w:val="24"/>
          <w:szCs w:val="24"/>
        </w:rPr>
        <w:t xml:space="preserve"> kobiety</w:t>
      </w:r>
      <w:r w:rsidRPr="00D074D1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7B783F" w:rsidRDefault="00347D4B" w:rsidP="007B783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sz w:val="24"/>
          <w:szCs w:val="24"/>
        </w:rPr>
        <w:t>W</w:t>
      </w:r>
      <w:r w:rsidRPr="00D074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74D1">
        <w:rPr>
          <w:rFonts w:ascii="Times New Roman" w:hAnsi="Times New Roman" w:cs="Times New Roman"/>
          <w:sz w:val="24"/>
          <w:szCs w:val="24"/>
        </w:rPr>
        <w:t xml:space="preserve">dniach </w:t>
      </w:r>
      <w:r w:rsidRPr="00D074D1">
        <w:rPr>
          <w:rFonts w:ascii="Times New Roman" w:hAnsi="Times New Roman" w:cs="Times New Roman"/>
          <w:b/>
          <w:sz w:val="24"/>
          <w:szCs w:val="24"/>
        </w:rPr>
        <w:t>17.02 - 23.02.2025</w:t>
      </w:r>
      <w:r w:rsidRPr="00D074D1">
        <w:rPr>
          <w:rFonts w:ascii="Times New Roman" w:hAnsi="Times New Roman" w:cs="Times New Roman"/>
          <w:sz w:val="24"/>
          <w:szCs w:val="24"/>
        </w:rPr>
        <w:t xml:space="preserve"> r. Komenda Powiatowa Policji w Płońsku wraz z</w:t>
      </w:r>
      <w:r w:rsidR="006F7F09">
        <w:rPr>
          <w:rFonts w:ascii="Times New Roman" w:hAnsi="Times New Roman" w:cs="Times New Roman"/>
          <w:sz w:val="24"/>
          <w:szCs w:val="24"/>
        </w:rPr>
        <w:t> </w:t>
      </w:r>
      <w:r w:rsidRPr="00D074D1">
        <w:rPr>
          <w:rFonts w:ascii="Times New Roman" w:hAnsi="Times New Roman" w:cs="Times New Roman"/>
          <w:sz w:val="24"/>
          <w:szCs w:val="24"/>
        </w:rPr>
        <w:t xml:space="preserve">lokalnymi organizacjami pomocowymi włączyła się w kampanię społeczną pod nazwą </w:t>
      </w:r>
      <w:r w:rsidRPr="00D074D1">
        <w:rPr>
          <w:rFonts w:ascii="Times New Roman" w:hAnsi="Times New Roman" w:cs="Times New Roman"/>
          <w:b/>
          <w:sz w:val="24"/>
          <w:szCs w:val="24"/>
        </w:rPr>
        <w:t>„</w:t>
      </w:r>
      <w:r w:rsidR="006F7F09">
        <w:rPr>
          <w:rFonts w:ascii="Times New Roman" w:hAnsi="Times New Roman" w:cs="Times New Roman"/>
          <w:b/>
          <w:sz w:val="24"/>
          <w:szCs w:val="24"/>
        </w:rPr>
        <w:t> </w:t>
      </w:r>
      <w:r w:rsidRPr="00D074D1">
        <w:rPr>
          <w:rFonts w:ascii="Times New Roman" w:hAnsi="Times New Roman" w:cs="Times New Roman"/>
          <w:b/>
          <w:sz w:val="24"/>
          <w:szCs w:val="24"/>
        </w:rPr>
        <w:t>Tydzień Pomocy Osobom Pokrzywdzonym Przestępstwem</w:t>
      </w:r>
      <w:r w:rsidRPr="00D074D1">
        <w:rPr>
          <w:rFonts w:ascii="Times New Roman" w:hAnsi="Times New Roman" w:cs="Times New Roman"/>
          <w:sz w:val="24"/>
          <w:szCs w:val="24"/>
        </w:rPr>
        <w:t>. W trakcie kampanii dyżury pełnione były w wyznaczone dni i godziny w siedzibie KPP w Płońsku w Wydziale Kryminalnym oraz w Komisariacie Policji w Raciążu oraz we wszystkich Posterunkach Policji funkcjonujących na terenie KPP Płońsk. Funkcjonariusze udzielali informacji o</w:t>
      </w:r>
      <w:r w:rsidR="006F7F09">
        <w:rPr>
          <w:rFonts w:ascii="Times New Roman" w:hAnsi="Times New Roman" w:cs="Times New Roman"/>
          <w:sz w:val="24"/>
          <w:szCs w:val="24"/>
        </w:rPr>
        <w:t> </w:t>
      </w:r>
      <w:r w:rsidRPr="00D074D1">
        <w:rPr>
          <w:rFonts w:ascii="Times New Roman" w:hAnsi="Times New Roman" w:cs="Times New Roman"/>
          <w:sz w:val="24"/>
          <w:szCs w:val="24"/>
        </w:rPr>
        <w:t xml:space="preserve">uprawnieniach pokrzywdzonych. </w:t>
      </w:r>
    </w:p>
    <w:p w:rsidR="007B783F" w:rsidRDefault="007B783F" w:rsidP="007B783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7F09" w:rsidRDefault="00347D4B" w:rsidP="007B783F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4D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F7F09" w:rsidRDefault="006F7F09" w:rsidP="007B783F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7F09" w:rsidRDefault="006F7F09" w:rsidP="007B783F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7F09" w:rsidRDefault="006F7F09" w:rsidP="007B783F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7F09" w:rsidRDefault="006F7F09" w:rsidP="007B783F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7F09" w:rsidRDefault="006F7F09" w:rsidP="007B783F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7F09" w:rsidRDefault="006F7F09" w:rsidP="007B783F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74D1" w:rsidRPr="007B783F" w:rsidRDefault="00D074D1" w:rsidP="007B783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b/>
          <w:sz w:val="24"/>
          <w:szCs w:val="24"/>
        </w:rPr>
        <w:lastRenderedPageBreak/>
        <w:t>III. INFORMACJA O STANIE BEZPIECZEŃSTWA NA TERENIE POWIATU PŁOŃSKIEGO W ZAKRESIE RUCHU DROGOWEGO</w:t>
      </w:r>
    </w:p>
    <w:p w:rsidR="000D1E01" w:rsidRDefault="00D074D1" w:rsidP="00347D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sz w:val="24"/>
          <w:szCs w:val="24"/>
        </w:rPr>
        <w:tab/>
      </w:r>
      <w:r w:rsidR="00347D4B" w:rsidRPr="00D074D1">
        <w:rPr>
          <w:rFonts w:ascii="Times New Roman" w:hAnsi="Times New Roman" w:cs="Times New Roman"/>
          <w:sz w:val="24"/>
          <w:szCs w:val="24"/>
        </w:rPr>
        <w:t xml:space="preserve">  Powiat Płoński leży w północno – zachodniej części województwa mazowieckiego i zajmuje obszar 1384 kilometrów kwadratowych, który zamieszkuje około 90 tyś. mieszkańców. </w:t>
      </w:r>
    </w:p>
    <w:p w:rsidR="00347D4B" w:rsidRPr="00D074D1" w:rsidRDefault="00347D4B" w:rsidP="00347D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sz w:val="24"/>
          <w:szCs w:val="24"/>
        </w:rPr>
        <w:t>Przez teren ten przebiega pięć dróg o znaczeniu krajowym:</w:t>
      </w:r>
    </w:p>
    <w:tbl>
      <w:tblPr>
        <w:tblW w:w="0" w:type="auto"/>
        <w:tblLayout w:type="fixed"/>
        <w:tblLook w:val="0000"/>
      </w:tblPr>
      <w:tblGrid>
        <w:gridCol w:w="4605"/>
        <w:gridCol w:w="4606"/>
      </w:tblGrid>
      <w:tr w:rsidR="00347D4B" w:rsidRPr="00D074D1" w:rsidTr="00206ABB">
        <w:tc>
          <w:tcPr>
            <w:tcW w:w="4605" w:type="dxa"/>
            <w:shd w:val="clear" w:color="auto" w:fill="auto"/>
            <w:vAlign w:val="bottom"/>
          </w:tcPr>
          <w:p w:rsidR="00347D4B" w:rsidRPr="00D074D1" w:rsidRDefault="00347D4B" w:rsidP="00206A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- droga krajowa nr 7 Gdańsk – Warszawa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347D4B" w:rsidRPr="00D074D1" w:rsidRDefault="00347D4B" w:rsidP="00206A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- droga krajowa nr 62 Płock – Warszawa</w:t>
            </w:r>
          </w:p>
        </w:tc>
      </w:tr>
      <w:tr w:rsidR="00347D4B" w:rsidRPr="00D074D1" w:rsidTr="00206ABB">
        <w:tc>
          <w:tcPr>
            <w:tcW w:w="4605" w:type="dxa"/>
            <w:shd w:val="clear" w:color="auto" w:fill="auto"/>
            <w:vAlign w:val="bottom"/>
          </w:tcPr>
          <w:p w:rsidR="00347D4B" w:rsidRPr="00D074D1" w:rsidRDefault="00347D4B" w:rsidP="00206A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- droga krajowa nr 10 Bydgoszcz-Warszawa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347D4B" w:rsidRPr="00D074D1" w:rsidRDefault="00347D4B" w:rsidP="00206A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- droga krajowa nr 60 Płock – Ciechanów</w:t>
            </w:r>
          </w:p>
        </w:tc>
      </w:tr>
      <w:tr w:rsidR="00347D4B" w:rsidRPr="00D074D1" w:rsidTr="00206ABB">
        <w:tc>
          <w:tcPr>
            <w:tcW w:w="4605" w:type="dxa"/>
            <w:shd w:val="clear" w:color="auto" w:fill="auto"/>
            <w:vAlign w:val="bottom"/>
          </w:tcPr>
          <w:p w:rsidR="00347D4B" w:rsidRPr="00D074D1" w:rsidRDefault="00347D4B" w:rsidP="00206A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- droga krajowa nr 50 Ciechanów-Sochaczew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347D4B" w:rsidRPr="00D074D1" w:rsidRDefault="00347D4B" w:rsidP="00206ABB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7D4B" w:rsidRPr="00D074D1" w:rsidRDefault="00347D4B" w:rsidP="00347D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D4B" w:rsidRPr="00D074D1" w:rsidRDefault="00347D4B" w:rsidP="00347D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sz w:val="24"/>
          <w:szCs w:val="24"/>
        </w:rPr>
        <w:t>oraz  pięć dróg wojewódzkich:</w:t>
      </w:r>
    </w:p>
    <w:tbl>
      <w:tblPr>
        <w:tblW w:w="0" w:type="auto"/>
        <w:tblLayout w:type="fixed"/>
        <w:tblLook w:val="0000"/>
      </w:tblPr>
      <w:tblGrid>
        <w:gridCol w:w="4605"/>
        <w:gridCol w:w="4606"/>
      </w:tblGrid>
      <w:tr w:rsidR="00347D4B" w:rsidRPr="00D074D1" w:rsidTr="00206ABB">
        <w:tc>
          <w:tcPr>
            <w:tcW w:w="4605" w:type="dxa"/>
            <w:shd w:val="clear" w:color="auto" w:fill="auto"/>
            <w:vAlign w:val="bottom"/>
          </w:tcPr>
          <w:p w:rsidR="00347D4B" w:rsidRPr="00D074D1" w:rsidRDefault="00347D4B" w:rsidP="00206A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- droga wojewódzka nr W-565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347D4B" w:rsidRPr="00D074D1" w:rsidRDefault="00347D4B" w:rsidP="00206A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- droga wojewódzka nr W-632</w:t>
            </w:r>
          </w:p>
        </w:tc>
      </w:tr>
      <w:tr w:rsidR="00347D4B" w:rsidRPr="00D074D1" w:rsidTr="00206ABB">
        <w:tc>
          <w:tcPr>
            <w:tcW w:w="4605" w:type="dxa"/>
            <w:shd w:val="clear" w:color="auto" w:fill="auto"/>
            <w:vAlign w:val="bottom"/>
          </w:tcPr>
          <w:p w:rsidR="00347D4B" w:rsidRPr="00D074D1" w:rsidRDefault="00347D4B" w:rsidP="00206A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- droga wojewódzka nr W-570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347D4B" w:rsidRPr="00D074D1" w:rsidRDefault="00347D4B" w:rsidP="00206A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- droga wojewódzka nr W-620</w:t>
            </w:r>
          </w:p>
        </w:tc>
      </w:tr>
      <w:tr w:rsidR="00347D4B" w:rsidRPr="00D074D1" w:rsidTr="00206ABB">
        <w:tc>
          <w:tcPr>
            <w:tcW w:w="4605" w:type="dxa"/>
            <w:shd w:val="clear" w:color="auto" w:fill="auto"/>
            <w:vAlign w:val="bottom"/>
          </w:tcPr>
          <w:p w:rsidR="00347D4B" w:rsidRPr="00D074D1" w:rsidRDefault="00347D4B" w:rsidP="00206A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- droga wojewódzka nr W-571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347D4B" w:rsidRPr="00D074D1" w:rsidRDefault="00347D4B" w:rsidP="00206ABB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7D4B" w:rsidRDefault="00347D4B" w:rsidP="00DA6B1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sz w:val="24"/>
          <w:szCs w:val="24"/>
        </w:rPr>
        <w:t xml:space="preserve">Pozostałą część sieci dróg stanowią drogi powiatowe oraz drogi gminne. Łączna sieć wymienionych dróg wynosi 2180 </w:t>
      </w:r>
      <w:proofErr w:type="spellStart"/>
      <w:r w:rsidRPr="00D074D1">
        <w:rPr>
          <w:rFonts w:ascii="Times New Roman" w:hAnsi="Times New Roman" w:cs="Times New Roman"/>
          <w:sz w:val="24"/>
          <w:szCs w:val="24"/>
        </w:rPr>
        <w:t>km</w:t>
      </w:r>
      <w:proofErr w:type="spellEnd"/>
      <w:r w:rsidRPr="00D074D1">
        <w:rPr>
          <w:rFonts w:ascii="Times New Roman" w:hAnsi="Times New Roman" w:cs="Times New Roman"/>
          <w:sz w:val="24"/>
          <w:szCs w:val="24"/>
        </w:rPr>
        <w:t xml:space="preserve">. Jest obsługiwana przez 25 policjantów Wydziału Ruchu Drogowego. </w:t>
      </w:r>
    </w:p>
    <w:p w:rsidR="00DA6B10" w:rsidRPr="00D074D1" w:rsidRDefault="00DA6B10" w:rsidP="00DA6B1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7D4B" w:rsidRPr="00D074D1" w:rsidRDefault="00347D4B" w:rsidP="00DA6B10">
      <w:pPr>
        <w:tabs>
          <w:tab w:val="left" w:pos="720"/>
        </w:tabs>
        <w:spacing w:line="36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D074D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Zdarzenia drogowe </w:t>
      </w:r>
      <w:r w:rsidRPr="00D074D1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na terenie powiatu w I półroczu w latach 2023-2025</w:t>
      </w:r>
    </w:p>
    <w:p w:rsidR="00347D4B" w:rsidRPr="00D074D1" w:rsidRDefault="00347D4B" w:rsidP="00347D4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sz w:val="24"/>
          <w:szCs w:val="24"/>
        </w:rPr>
        <w:t xml:space="preserve">W okresie od </w:t>
      </w:r>
      <w:r w:rsidRPr="00D074D1">
        <w:rPr>
          <w:rFonts w:ascii="Times New Roman" w:hAnsi="Times New Roman" w:cs="Times New Roman"/>
          <w:b/>
          <w:sz w:val="24"/>
          <w:szCs w:val="24"/>
        </w:rPr>
        <w:t>01.01. do 30.06.2025</w:t>
      </w:r>
      <w:r w:rsidRPr="00D074D1">
        <w:rPr>
          <w:rFonts w:ascii="Times New Roman" w:hAnsi="Times New Roman" w:cs="Times New Roman"/>
          <w:sz w:val="24"/>
          <w:szCs w:val="24"/>
        </w:rPr>
        <w:t xml:space="preserve"> roku doszło do </w:t>
      </w:r>
      <w:r w:rsidRPr="00D074D1">
        <w:rPr>
          <w:rFonts w:ascii="Times New Roman" w:hAnsi="Times New Roman" w:cs="Times New Roman"/>
          <w:b/>
          <w:bCs/>
          <w:sz w:val="24"/>
          <w:szCs w:val="24"/>
        </w:rPr>
        <w:t>437</w:t>
      </w:r>
      <w:r w:rsidRPr="00D074D1">
        <w:rPr>
          <w:rFonts w:ascii="Times New Roman" w:hAnsi="Times New Roman" w:cs="Times New Roman"/>
          <w:b/>
          <w:sz w:val="24"/>
          <w:szCs w:val="24"/>
        </w:rPr>
        <w:t xml:space="preserve"> zdarzeń drogowych</w:t>
      </w:r>
      <w:r w:rsidRPr="00D074D1">
        <w:rPr>
          <w:rFonts w:ascii="Times New Roman" w:hAnsi="Times New Roman" w:cs="Times New Roman"/>
          <w:sz w:val="24"/>
          <w:szCs w:val="24"/>
        </w:rPr>
        <w:t xml:space="preserve"> w tym do 20 wypadków drogowych, w których 3 osoby poniosły śmierć i 32 osoby zostały ranne, oraz do 417 kolizji. W okresie od </w:t>
      </w:r>
      <w:r w:rsidRPr="00D074D1">
        <w:rPr>
          <w:rFonts w:ascii="Times New Roman" w:hAnsi="Times New Roman" w:cs="Times New Roman"/>
          <w:b/>
          <w:sz w:val="24"/>
          <w:szCs w:val="24"/>
        </w:rPr>
        <w:t>01.01. do 30.06.2024</w:t>
      </w:r>
      <w:r w:rsidRPr="00D074D1">
        <w:rPr>
          <w:rFonts w:ascii="Times New Roman" w:hAnsi="Times New Roman" w:cs="Times New Roman"/>
          <w:sz w:val="24"/>
          <w:szCs w:val="24"/>
        </w:rPr>
        <w:t xml:space="preserve"> roku doszło do </w:t>
      </w:r>
      <w:r w:rsidRPr="00D074D1">
        <w:rPr>
          <w:rFonts w:ascii="Times New Roman" w:hAnsi="Times New Roman" w:cs="Times New Roman"/>
          <w:b/>
          <w:bCs/>
          <w:sz w:val="24"/>
          <w:szCs w:val="24"/>
        </w:rPr>
        <w:t>427</w:t>
      </w:r>
      <w:r w:rsidRPr="00D074D1">
        <w:rPr>
          <w:rFonts w:ascii="Times New Roman" w:hAnsi="Times New Roman" w:cs="Times New Roman"/>
          <w:b/>
          <w:sz w:val="24"/>
          <w:szCs w:val="24"/>
        </w:rPr>
        <w:t xml:space="preserve"> zdarzeń drogowych</w:t>
      </w:r>
      <w:r w:rsidRPr="00D074D1">
        <w:rPr>
          <w:rFonts w:ascii="Times New Roman" w:hAnsi="Times New Roman" w:cs="Times New Roman"/>
          <w:sz w:val="24"/>
          <w:szCs w:val="24"/>
        </w:rPr>
        <w:t xml:space="preserve"> w tym do 22 wypadków drogowych, w których 5 osób zginęło, a 26 osób zostało rannych, oraz do 405 kolizji. W okresie od </w:t>
      </w:r>
      <w:r w:rsidRPr="00D074D1">
        <w:rPr>
          <w:rFonts w:ascii="Times New Roman" w:hAnsi="Times New Roman" w:cs="Times New Roman"/>
          <w:b/>
          <w:sz w:val="24"/>
          <w:szCs w:val="24"/>
        </w:rPr>
        <w:t>01.01. do 30.06.2023</w:t>
      </w:r>
      <w:r w:rsidRPr="00D074D1">
        <w:rPr>
          <w:rFonts w:ascii="Times New Roman" w:hAnsi="Times New Roman" w:cs="Times New Roman"/>
          <w:sz w:val="24"/>
          <w:szCs w:val="24"/>
        </w:rPr>
        <w:t xml:space="preserve"> roku doszło do </w:t>
      </w:r>
      <w:r w:rsidRPr="00D074D1">
        <w:rPr>
          <w:rFonts w:ascii="Times New Roman" w:hAnsi="Times New Roman" w:cs="Times New Roman"/>
          <w:b/>
          <w:bCs/>
          <w:sz w:val="24"/>
          <w:szCs w:val="24"/>
        </w:rPr>
        <w:t>359</w:t>
      </w:r>
      <w:r w:rsidRPr="00D074D1">
        <w:rPr>
          <w:rFonts w:ascii="Times New Roman" w:hAnsi="Times New Roman" w:cs="Times New Roman"/>
          <w:b/>
          <w:sz w:val="24"/>
          <w:szCs w:val="24"/>
        </w:rPr>
        <w:t xml:space="preserve"> zdarzeń drogowych</w:t>
      </w:r>
      <w:r w:rsidRPr="00D074D1">
        <w:rPr>
          <w:rFonts w:ascii="Times New Roman" w:hAnsi="Times New Roman" w:cs="Times New Roman"/>
          <w:sz w:val="24"/>
          <w:szCs w:val="24"/>
        </w:rPr>
        <w:t xml:space="preserve"> w tym do 16 wypadków drogowych, w których 5 osób poniosło śmierć i 18 osób zostało rannych, oraz do 343 kolizji. </w:t>
      </w:r>
    </w:p>
    <w:p w:rsidR="00347D4B" w:rsidRPr="000D1E01" w:rsidRDefault="00347D4B" w:rsidP="00347D4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524375" cy="2819400"/>
            <wp:effectExtent l="0" t="0" r="0" b="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-3564" t="-5945" r="-9810" b="-61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28194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6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120"/>
        <w:gridCol w:w="940"/>
        <w:gridCol w:w="670"/>
        <w:gridCol w:w="593"/>
        <w:gridCol w:w="739"/>
        <w:gridCol w:w="940"/>
        <w:gridCol w:w="670"/>
        <w:gridCol w:w="593"/>
        <w:gridCol w:w="739"/>
        <w:gridCol w:w="898"/>
        <w:gridCol w:w="666"/>
        <w:gridCol w:w="593"/>
        <w:gridCol w:w="739"/>
      </w:tblGrid>
      <w:tr w:rsidR="00347D4B" w:rsidRPr="00D074D1" w:rsidTr="00206ABB">
        <w:trPr>
          <w:trHeight w:val="255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I-VI 2023</w:t>
            </w:r>
          </w:p>
        </w:tc>
        <w:tc>
          <w:tcPr>
            <w:tcW w:w="294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I-VI 2024</w:t>
            </w:r>
          </w:p>
        </w:tc>
        <w:tc>
          <w:tcPr>
            <w:tcW w:w="289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I-VI 2025</w:t>
            </w:r>
          </w:p>
        </w:tc>
      </w:tr>
      <w:tr w:rsidR="00347D4B" w:rsidRPr="00D074D1" w:rsidTr="00206ABB">
        <w:trPr>
          <w:trHeight w:val="255"/>
        </w:trPr>
        <w:tc>
          <w:tcPr>
            <w:tcW w:w="1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wypadki</w:t>
            </w:r>
          </w:p>
        </w:tc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zabici</w:t>
            </w:r>
          </w:p>
        </w:tc>
        <w:tc>
          <w:tcPr>
            <w:tcW w:w="5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ranni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kolizje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wypadki</w:t>
            </w:r>
          </w:p>
        </w:tc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zabici</w:t>
            </w:r>
          </w:p>
        </w:tc>
        <w:tc>
          <w:tcPr>
            <w:tcW w:w="5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ranni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kolizje</w:t>
            </w:r>
          </w:p>
        </w:tc>
        <w:tc>
          <w:tcPr>
            <w:tcW w:w="8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wypadki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zabici</w:t>
            </w:r>
          </w:p>
        </w:tc>
        <w:tc>
          <w:tcPr>
            <w:tcW w:w="5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ranni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kolizje</w:t>
            </w:r>
          </w:p>
        </w:tc>
      </w:tr>
      <w:tr w:rsidR="00347D4B" w:rsidRPr="00D074D1" w:rsidTr="00206ABB">
        <w:trPr>
          <w:trHeight w:val="255"/>
        </w:trPr>
        <w:tc>
          <w:tcPr>
            <w:tcW w:w="1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8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</w:p>
        </w:tc>
      </w:tr>
    </w:tbl>
    <w:p w:rsidR="00347D4B" w:rsidRPr="00D074D1" w:rsidRDefault="00347D4B" w:rsidP="00347D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D4B" w:rsidRPr="00D074D1" w:rsidRDefault="00347D4B" w:rsidP="00347D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sz w:val="24"/>
          <w:szCs w:val="24"/>
        </w:rPr>
        <w:tab/>
        <w:t>Analizując powyższą tabelę można zauważyć, że w I półroczu 2025 roku odnotowano spadek liczby wypadków o 2, zabitych o 2; wzrost liczby rannych o 6, kolizji o 12 w porównaniu do analogicznego okresu czasu 2024.</w:t>
      </w:r>
    </w:p>
    <w:p w:rsidR="006F7F09" w:rsidRPr="00DA6B10" w:rsidRDefault="00347D4B" w:rsidP="000D1E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sz w:val="24"/>
          <w:szCs w:val="24"/>
        </w:rPr>
        <w:tab/>
      </w:r>
      <w:r w:rsidRPr="00D074D1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Przyczyny zaistniałych wypadków w miesiącach I-VI 2023-2025</w:t>
      </w:r>
    </w:p>
    <w:bookmarkStart w:id="0" w:name="_1718693359"/>
    <w:bookmarkStart w:id="1" w:name="_1686999119"/>
    <w:bookmarkStart w:id="2" w:name="_1686999068"/>
    <w:bookmarkStart w:id="3" w:name="_1655707459"/>
    <w:bookmarkStart w:id="4" w:name="_1655707401"/>
    <w:bookmarkStart w:id="5" w:name="_1623824727"/>
    <w:bookmarkStart w:id="6" w:name="_1623824669"/>
    <w:bookmarkStart w:id="7" w:name="_1623824649"/>
    <w:bookmarkStart w:id="8" w:name="_1623824609"/>
    <w:bookmarkStart w:id="9" w:name="_1592803457"/>
    <w:bookmarkStart w:id="10" w:name="_1592803447"/>
    <w:bookmarkStart w:id="11" w:name="_1592803381"/>
    <w:bookmarkStart w:id="12" w:name="_1560856503"/>
    <w:bookmarkStart w:id="13" w:name="_1560849068"/>
    <w:bookmarkStart w:id="14" w:name="_1560848981"/>
    <w:bookmarkStart w:id="15" w:name="_1529312036"/>
    <w:bookmarkStart w:id="16" w:name="_1529311981"/>
    <w:bookmarkStart w:id="17" w:name="_1497857848"/>
    <w:bookmarkStart w:id="18" w:name="_1468320006"/>
    <w:bookmarkStart w:id="19" w:name="_1468314359"/>
    <w:bookmarkStart w:id="20" w:name="_1468314099"/>
    <w:bookmarkStart w:id="21" w:name="_1468234553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p w:rsidR="006F7F09" w:rsidRPr="00DA6B10" w:rsidRDefault="00347D4B" w:rsidP="00347D4B">
      <w:p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074D1">
        <w:rPr>
          <w:rFonts w:ascii="Times New Roman" w:hAnsi="Times New Roman" w:cs="Times New Roman"/>
          <w:sz w:val="24"/>
          <w:szCs w:val="24"/>
        </w:rPr>
        <w:object w:dxaOrig="8786" w:dyaOrig="30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2.25pt;height:135.75pt" o:ole="" filled="t">
            <v:fill opacity="0" color2="black"/>
            <v:imagedata r:id="rId15" o:title="" croptop="-21f" cropbottom="-21f" cropleft="-7f" cropright="-7f"/>
          </v:shape>
          <o:OLEObject Type="Embed" ProgID="Excel.Sheet.8" ShapeID="_x0000_i1025" DrawAspect="Content" ObjectID="_1816066024" r:id="rId16"/>
        </w:object>
      </w:r>
      <w:r w:rsidRPr="00D074D1">
        <w:rPr>
          <w:rFonts w:ascii="Times New Roman" w:hAnsi="Times New Roman" w:cs="Times New Roman"/>
          <w:sz w:val="24"/>
          <w:szCs w:val="24"/>
        </w:rPr>
        <w:tab/>
      </w:r>
      <w:r w:rsidRPr="00D074D1">
        <w:rPr>
          <w:rFonts w:ascii="Times New Roman" w:hAnsi="Times New Roman" w:cs="Times New Roman"/>
          <w:iCs/>
          <w:sz w:val="24"/>
          <w:szCs w:val="24"/>
        </w:rPr>
        <w:t xml:space="preserve">Najczęstszymi przyczynami wypadków drogowych były: </w:t>
      </w:r>
      <w:r w:rsidRPr="00D074D1">
        <w:rPr>
          <w:rFonts w:ascii="Times New Roman" w:hAnsi="Times New Roman" w:cs="Times New Roman"/>
          <w:b/>
          <w:iCs/>
          <w:sz w:val="24"/>
          <w:szCs w:val="24"/>
        </w:rPr>
        <w:t>prędkość</w:t>
      </w:r>
      <w:r w:rsidRPr="00D074D1">
        <w:rPr>
          <w:rFonts w:ascii="Times New Roman" w:hAnsi="Times New Roman" w:cs="Times New Roman"/>
          <w:iCs/>
          <w:sz w:val="24"/>
          <w:szCs w:val="24"/>
        </w:rPr>
        <w:t xml:space="preserve"> 10,0 % w 2025, 54,5 % w 2024 (spadek o 44,5 %), </w:t>
      </w:r>
      <w:r w:rsidRPr="00D074D1">
        <w:rPr>
          <w:rFonts w:ascii="Times New Roman" w:hAnsi="Times New Roman" w:cs="Times New Roman"/>
          <w:b/>
          <w:iCs/>
          <w:sz w:val="24"/>
          <w:szCs w:val="24"/>
        </w:rPr>
        <w:t>wymuszenie pierwszeństwa</w:t>
      </w:r>
      <w:r w:rsidRPr="00D074D1">
        <w:rPr>
          <w:rFonts w:ascii="Times New Roman" w:hAnsi="Times New Roman" w:cs="Times New Roman"/>
          <w:iCs/>
          <w:sz w:val="24"/>
          <w:szCs w:val="24"/>
        </w:rPr>
        <w:t xml:space="preserve"> 35,0 % w 2025, 27,3 % w 2024 (wzrost o 7,7 %), </w:t>
      </w:r>
      <w:r w:rsidRPr="00D074D1">
        <w:rPr>
          <w:rFonts w:ascii="Times New Roman" w:hAnsi="Times New Roman" w:cs="Times New Roman"/>
          <w:b/>
          <w:iCs/>
          <w:sz w:val="24"/>
          <w:szCs w:val="24"/>
        </w:rPr>
        <w:t>manewry wyprzedzania, wymijania</w:t>
      </w:r>
      <w:r w:rsidRPr="00D074D1">
        <w:rPr>
          <w:rFonts w:ascii="Times New Roman" w:hAnsi="Times New Roman" w:cs="Times New Roman"/>
          <w:iCs/>
          <w:sz w:val="24"/>
          <w:szCs w:val="24"/>
        </w:rPr>
        <w:t xml:space="preserve"> 35,0 % w 2025, 9,1 % w 2024 (wzrost o 25,9 %).</w:t>
      </w:r>
    </w:p>
    <w:p w:rsidR="00347D4B" w:rsidRDefault="00347D4B" w:rsidP="00347D4B">
      <w:pPr>
        <w:spacing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D074D1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lastRenderedPageBreak/>
        <w:t>Przyczyny zaistniałych kolizji drogowych w miesiącach I-VI w latach 2023-2025</w:t>
      </w:r>
    </w:p>
    <w:p w:rsidR="006F7F09" w:rsidRPr="00D074D1" w:rsidRDefault="006F7F09" w:rsidP="00347D4B">
      <w:pPr>
        <w:spacing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bookmarkStart w:id="22" w:name="_1718694118"/>
    <w:bookmarkStart w:id="23" w:name="_1718694079"/>
    <w:bookmarkStart w:id="24" w:name="_1718694047"/>
    <w:bookmarkStart w:id="25" w:name="_1686999345"/>
    <w:bookmarkStart w:id="26" w:name="_1655707832"/>
    <w:bookmarkStart w:id="27" w:name="_1655707635"/>
    <w:bookmarkStart w:id="28" w:name="_1623825063"/>
    <w:bookmarkStart w:id="29" w:name="_1623825010"/>
    <w:bookmarkStart w:id="30" w:name="_1623824980"/>
    <w:bookmarkStart w:id="31" w:name="_1592804166"/>
    <w:bookmarkStart w:id="32" w:name="_1592804111"/>
    <w:bookmarkStart w:id="33" w:name="_1592804056"/>
    <w:bookmarkStart w:id="34" w:name="_1560850071"/>
    <w:bookmarkStart w:id="35" w:name="_1560850007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p w:rsidR="006F7F09" w:rsidRDefault="00347D4B" w:rsidP="00347D4B">
      <w:p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074D1">
        <w:rPr>
          <w:rFonts w:ascii="Times New Roman" w:hAnsi="Times New Roman" w:cs="Times New Roman"/>
          <w:sz w:val="24"/>
          <w:szCs w:val="24"/>
        </w:rPr>
        <w:object w:dxaOrig="8681" w:dyaOrig="2601">
          <v:shape id="_x0000_i1026" type="#_x0000_t75" style="width:469.5pt;height:117pt" o:ole="" filled="t">
            <v:fill opacity="0" color2="black"/>
            <v:imagedata r:id="rId17" o:title="" croptop="-25f" cropbottom="-25f" cropleft="-7f" cropright="-7f"/>
          </v:shape>
          <o:OLEObject Type="Embed" ProgID="Excel.Sheet.8" ShapeID="_x0000_i1026" DrawAspect="Content" ObjectID="_1816066025" r:id="rId18"/>
        </w:object>
      </w:r>
      <w:r w:rsidRPr="00D074D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074D1">
        <w:rPr>
          <w:rFonts w:ascii="Times New Roman" w:hAnsi="Times New Roman" w:cs="Times New Roman"/>
          <w:iCs/>
          <w:sz w:val="24"/>
          <w:szCs w:val="24"/>
        </w:rPr>
        <w:tab/>
      </w:r>
    </w:p>
    <w:p w:rsidR="006F7F09" w:rsidRPr="00DA6B10" w:rsidRDefault="006F7F09" w:rsidP="00347D4B">
      <w:p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 w:rsidR="00347D4B" w:rsidRPr="00D074D1">
        <w:rPr>
          <w:rFonts w:ascii="Times New Roman" w:hAnsi="Times New Roman" w:cs="Times New Roman"/>
          <w:iCs/>
          <w:sz w:val="24"/>
          <w:szCs w:val="24"/>
        </w:rPr>
        <w:t xml:space="preserve">Analizując powyższe dane należy zauważyć, że najczęstszą przyczyną kolizji jest nadmierna prędkość oraz manewry wyprzedzania, wymijania, manewr wymuszania pierwszeństwa. W 2025 zwiększyło się zagrożenie pod względem na manewry m.in. wyprzedzania, wymijania o 0,9 %, zwierzęta o 2,1 %, zmniejszyło się pod względem nadmiernej prędkości o 3,5 %,  wymuszenia pierwszeństwa o 2,2 %, manewry cofania o 0,2 %, </w:t>
      </w:r>
    </w:p>
    <w:p w:rsidR="006F7F09" w:rsidRDefault="00347D4B" w:rsidP="00347D4B">
      <w:pPr>
        <w:spacing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D074D1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Sprawcy wypadków drogowych w miesiącach I-VI w latach 2023-2025</w:t>
      </w:r>
    </w:p>
    <w:p w:rsidR="00DA6B10" w:rsidRPr="006F7F09" w:rsidRDefault="00DA6B10" w:rsidP="00347D4B">
      <w:pPr>
        <w:spacing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bookmarkStart w:id="36" w:name="_1718694255"/>
    <w:bookmarkStart w:id="37" w:name="_1686999555"/>
    <w:bookmarkStart w:id="38" w:name="_1686999532"/>
    <w:bookmarkStart w:id="39" w:name="_1655708021"/>
    <w:bookmarkStart w:id="40" w:name="_1623825351"/>
    <w:bookmarkStart w:id="41" w:name="_1623825289"/>
    <w:bookmarkStart w:id="42" w:name="_1623825277"/>
    <w:bookmarkStart w:id="43" w:name="_1623825258"/>
    <w:bookmarkStart w:id="44" w:name="_1623825222"/>
    <w:bookmarkStart w:id="45" w:name="_1592804585"/>
    <w:bookmarkStart w:id="46" w:name="_1592804559"/>
    <w:bookmarkStart w:id="47" w:name="_1592804519"/>
    <w:bookmarkStart w:id="48" w:name="_1560850522"/>
    <w:bookmarkStart w:id="49" w:name="_1560850508"/>
    <w:bookmarkStart w:id="50" w:name="_1529312350"/>
    <w:bookmarkStart w:id="51" w:name="_1497858733"/>
    <w:bookmarkStart w:id="52" w:name="_1497858723"/>
    <w:bookmarkStart w:id="53" w:name="_1497858681"/>
    <w:bookmarkStart w:id="54" w:name="_1497858671"/>
    <w:bookmarkStart w:id="55" w:name="_1468318035"/>
    <w:bookmarkStart w:id="56" w:name="_1451974768"/>
    <w:bookmarkStart w:id="57" w:name="_1447153862"/>
    <w:bookmarkStart w:id="58" w:name="_1447153487"/>
    <w:bookmarkStart w:id="59" w:name="_1447153385"/>
    <w:bookmarkStart w:id="60" w:name="_1447153377"/>
    <w:bookmarkStart w:id="61" w:name="_1446464527"/>
    <w:bookmarkStart w:id="62" w:name="_1446464517"/>
    <w:bookmarkStart w:id="63" w:name="_1446464505"/>
    <w:bookmarkStart w:id="64" w:name="_1446464469"/>
    <w:bookmarkStart w:id="65" w:name="_1446464456"/>
    <w:bookmarkStart w:id="66" w:name="_1446439866"/>
    <w:bookmarkStart w:id="67" w:name="_1446439847"/>
    <w:bookmarkStart w:id="68" w:name="_1446439840"/>
    <w:bookmarkStart w:id="69" w:name="_1446278674"/>
    <w:bookmarkStart w:id="70" w:name="_1446278467"/>
    <w:bookmarkStart w:id="71" w:name="_1446278418"/>
    <w:bookmarkStart w:id="72" w:name="_1446278374"/>
    <w:bookmarkStart w:id="73" w:name="_1446277916"/>
    <w:bookmarkStart w:id="74" w:name="_1446277900"/>
    <w:bookmarkStart w:id="75" w:name="_1446277876"/>
    <w:bookmarkStart w:id="76" w:name="_1446277865"/>
    <w:bookmarkStart w:id="77" w:name="_1446277858"/>
    <w:bookmarkStart w:id="78" w:name="_1446277837"/>
    <w:bookmarkStart w:id="79" w:name="_1446277823"/>
    <w:bookmarkStart w:id="80" w:name="_1446277790"/>
    <w:bookmarkStart w:id="81" w:name="_1446277720"/>
    <w:bookmarkStart w:id="82" w:name="_1446277685"/>
    <w:bookmarkStart w:id="83" w:name="_1446277669"/>
    <w:bookmarkStart w:id="84" w:name="_1446277659"/>
    <w:bookmarkStart w:id="85" w:name="_1446277648"/>
    <w:bookmarkStart w:id="86" w:name="_1446277462"/>
    <w:bookmarkStart w:id="87" w:name="_1446277413"/>
    <w:bookmarkStart w:id="88" w:name="_1446277330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p w:rsidR="00347D4B" w:rsidRPr="00D074D1" w:rsidRDefault="00347D4B" w:rsidP="00347D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sz w:val="24"/>
          <w:szCs w:val="24"/>
        </w:rPr>
        <w:object w:dxaOrig="7160" w:dyaOrig="3370">
          <v:shape id="_x0000_i1027" type="#_x0000_t75" style="width:508.5pt;height:207.75pt" o:ole="" filled="t">
            <v:fill opacity="0" color2="black"/>
            <v:imagedata r:id="rId19" o:title="" croptop="-19f" cropbottom="-19f" cropleft="-9f" cropright="-9f"/>
          </v:shape>
          <o:OLEObject Type="Embed" ProgID="Excel.Sheet.8" ShapeID="_x0000_i1027" DrawAspect="Content" ObjectID="_1816066026" r:id="rId20"/>
        </w:object>
      </w:r>
      <w:r w:rsidRPr="00D074D1">
        <w:rPr>
          <w:rFonts w:ascii="Times New Roman" w:hAnsi="Times New Roman" w:cs="Times New Roman"/>
          <w:sz w:val="24"/>
          <w:szCs w:val="24"/>
        </w:rPr>
        <w:t xml:space="preserve"> Porównując I półrocze 2025 do I półrocza 2024 wzrosło zagrożenie ze strony:</w:t>
      </w:r>
    </w:p>
    <w:p w:rsidR="00347D4B" w:rsidRPr="00D074D1" w:rsidRDefault="00347D4B" w:rsidP="00347D4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sz w:val="24"/>
          <w:szCs w:val="24"/>
        </w:rPr>
        <w:t>kierujących samochodami ciężarowych o 10,0 %,</w:t>
      </w:r>
    </w:p>
    <w:p w:rsidR="00347D4B" w:rsidRPr="00D074D1" w:rsidRDefault="00347D4B" w:rsidP="00347D4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sz w:val="24"/>
          <w:szCs w:val="24"/>
        </w:rPr>
        <w:t>pieszych o 5,5 %,</w:t>
      </w:r>
    </w:p>
    <w:p w:rsidR="00347D4B" w:rsidRPr="006F7F09" w:rsidRDefault="00347D4B" w:rsidP="00347D4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sz w:val="24"/>
          <w:szCs w:val="24"/>
        </w:rPr>
        <w:t>zwierząt o 10,0 %.</w:t>
      </w:r>
    </w:p>
    <w:p w:rsidR="00347D4B" w:rsidRPr="00D074D1" w:rsidRDefault="00347D4B" w:rsidP="00347D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sz w:val="24"/>
          <w:szCs w:val="24"/>
        </w:rPr>
        <w:lastRenderedPageBreak/>
        <w:t>Zmniejszyło się zagrożenie ze strony:</w:t>
      </w:r>
    </w:p>
    <w:p w:rsidR="00347D4B" w:rsidRPr="00D074D1" w:rsidRDefault="00347D4B" w:rsidP="00347D4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sz w:val="24"/>
          <w:szCs w:val="24"/>
        </w:rPr>
        <w:t>kierującymi samochodami osobowymi o 2,7 %,</w:t>
      </w:r>
    </w:p>
    <w:p w:rsidR="00347D4B" w:rsidRPr="00D074D1" w:rsidRDefault="00347D4B" w:rsidP="00347D4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sz w:val="24"/>
          <w:szCs w:val="24"/>
        </w:rPr>
        <w:t>motocyklami o 13,6 %,</w:t>
      </w:r>
    </w:p>
    <w:p w:rsidR="00D074D1" w:rsidRDefault="00347D4B" w:rsidP="000D1E0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sz w:val="24"/>
          <w:szCs w:val="24"/>
        </w:rPr>
        <w:t>rowerzystów i motorowerzystów o 9,1 %.</w:t>
      </w:r>
    </w:p>
    <w:p w:rsidR="006F7F09" w:rsidRPr="000D1E01" w:rsidRDefault="006F7F09" w:rsidP="006F7F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D4B" w:rsidRPr="00D074D1" w:rsidRDefault="00347D4B" w:rsidP="00347D4B">
      <w:pPr>
        <w:spacing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D074D1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Sprawcy kolizji  drogowych w miesiącach I-VI w latach 2023-2025</w:t>
      </w:r>
    </w:p>
    <w:bookmarkStart w:id="89" w:name="_1718694538"/>
    <w:bookmarkStart w:id="90" w:name="_1718694472"/>
    <w:bookmarkStart w:id="91" w:name="_1718694445"/>
    <w:bookmarkStart w:id="92" w:name="_1718694434"/>
    <w:bookmarkStart w:id="93" w:name="_1686999754"/>
    <w:bookmarkStart w:id="94" w:name="_1686999730"/>
    <w:bookmarkStart w:id="95" w:name="_1655708616"/>
    <w:bookmarkStart w:id="96" w:name="_1655708205"/>
    <w:bookmarkStart w:id="97" w:name="_1655708193"/>
    <w:bookmarkStart w:id="98" w:name="_1623825609"/>
    <w:bookmarkStart w:id="99" w:name="_1623825519"/>
    <w:bookmarkStart w:id="100" w:name="_1623825490"/>
    <w:bookmarkStart w:id="101" w:name="_1592804802"/>
    <w:bookmarkStart w:id="102" w:name="_1592804779"/>
    <w:bookmarkStart w:id="103" w:name="_1592804727"/>
    <w:bookmarkStart w:id="104" w:name="_1560850980"/>
    <w:bookmarkStart w:id="105" w:name="_1560850960"/>
    <w:bookmarkStart w:id="106" w:name="_1560850894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p w:rsidR="00347D4B" w:rsidRPr="00D074D1" w:rsidRDefault="00347D4B" w:rsidP="00347D4B">
      <w:pPr>
        <w:spacing w:line="360" w:lineRule="auto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</w:pPr>
      <w:r w:rsidRPr="00D074D1">
        <w:rPr>
          <w:rFonts w:ascii="Times New Roman" w:hAnsi="Times New Roman" w:cs="Times New Roman"/>
          <w:sz w:val="24"/>
          <w:szCs w:val="24"/>
        </w:rPr>
        <w:object w:dxaOrig="7160" w:dyaOrig="3450">
          <v:shape id="_x0000_i1028" type="#_x0000_t75" style="width:508.5pt;height:212.25pt" o:ole="" filled="t">
            <v:fill opacity="0" color2="black"/>
            <v:imagedata r:id="rId21" o:title="" croptop="-18f" cropbottom="-18f" cropleft="-9f" cropright="-9f"/>
          </v:shape>
          <o:OLEObject Type="Embed" ProgID="Excel.Sheet.8" ShapeID="_x0000_i1028" DrawAspect="Content" ObjectID="_1816066027" r:id="rId22"/>
        </w:object>
      </w:r>
      <w:r w:rsidRPr="00D074D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074D1">
        <w:rPr>
          <w:rFonts w:ascii="Times New Roman" w:hAnsi="Times New Roman" w:cs="Times New Roman"/>
          <w:sz w:val="24"/>
          <w:szCs w:val="24"/>
        </w:rPr>
        <w:t>Porównując dane należy zauważyć wzrost zagrożenia ze strony kierowców autobusami, rowerzystów i motorowerzystów, zwierząt. Zmniejszyło się zagrożenie ze strony kierujących sam. osobowymi, ciężarowymi, ciągnikami, pieszych.</w:t>
      </w:r>
    </w:p>
    <w:p w:rsidR="00347D4B" w:rsidRPr="00D074D1" w:rsidRDefault="00347D4B" w:rsidP="00347D4B">
      <w:pPr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</w:pPr>
    </w:p>
    <w:p w:rsidR="00347D4B" w:rsidRPr="00D074D1" w:rsidRDefault="00347D4B" w:rsidP="00347D4B">
      <w:pPr>
        <w:tabs>
          <w:tab w:val="left" w:pos="720"/>
        </w:tabs>
        <w:spacing w:line="36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D074D1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Nietrzeźwi  sprawcy wypadków drogowych w miesiącach I-VI w latach2023-2025</w:t>
      </w:r>
    </w:p>
    <w:p w:rsidR="00347D4B" w:rsidRPr="00D074D1" w:rsidRDefault="00347D4B" w:rsidP="00347D4B">
      <w:pPr>
        <w:spacing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tbl>
      <w:tblPr>
        <w:tblW w:w="0" w:type="auto"/>
        <w:tblInd w:w="6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141"/>
        <w:gridCol w:w="919"/>
        <w:gridCol w:w="840"/>
        <w:gridCol w:w="1141"/>
        <w:gridCol w:w="919"/>
        <w:gridCol w:w="840"/>
        <w:gridCol w:w="1141"/>
        <w:gridCol w:w="919"/>
        <w:gridCol w:w="840"/>
      </w:tblGrid>
      <w:tr w:rsidR="00347D4B" w:rsidRPr="00D074D1" w:rsidTr="00206ABB">
        <w:trPr>
          <w:trHeight w:val="255"/>
        </w:trPr>
        <w:tc>
          <w:tcPr>
            <w:tcW w:w="2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I-VI 2023</w:t>
            </w:r>
          </w:p>
        </w:tc>
        <w:tc>
          <w:tcPr>
            <w:tcW w:w="2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I-VI 2024</w:t>
            </w:r>
          </w:p>
        </w:tc>
        <w:tc>
          <w:tcPr>
            <w:tcW w:w="2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I-VI 2025</w:t>
            </w:r>
          </w:p>
        </w:tc>
      </w:tr>
      <w:tr w:rsidR="00347D4B" w:rsidRPr="00D074D1" w:rsidTr="00206ABB">
        <w:trPr>
          <w:trHeight w:val="255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kierujących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pieszych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kierujących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pieszych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kierujących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pieszych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</w:tr>
      <w:tr w:rsidR="00347D4B" w:rsidRPr="00D074D1" w:rsidTr="00206ABB">
        <w:trPr>
          <w:trHeight w:val="255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47D4B" w:rsidRPr="00D074D1" w:rsidRDefault="00347D4B" w:rsidP="00347D4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7D4B" w:rsidRPr="00D074D1" w:rsidRDefault="00347D4B" w:rsidP="00347D4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sz w:val="24"/>
          <w:szCs w:val="24"/>
        </w:rPr>
        <w:t>Analizując powyższe dane należy zauważyć, że nastąpił spadek zagrożenia ze strony nietrzeźwych kierujących o 2 i pieszych o 1.</w:t>
      </w:r>
    </w:p>
    <w:p w:rsidR="00D074D1" w:rsidRDefault="00D074D1" w:rsidP="00347D4B">
      <w:pPr>
        <w:spacing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p w:rsidR="00347D4B" w:rsidRPr="00D074D1" w:rsidRDefault="00347D4B" w:rsidP="00347D4B">
      <w:pPr>
        <w:spacing w:line="360" w:lineRule="auto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</w:pPr>
      <w:r w:rsidRPr="00D074D1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lastRenderedPageBreak/>
        <w:t>Nietrzeźwi  sprawcy kolizji  drogowych w miesiącach I-VI w latach 2023-2025</w:t>
      </w:r>
    </w:p>
    <w:p w:rsidR="00347D4B" w:rsidRPr="00D074D1" w:rsidRDefault="00347D4B" w:rsidP="00347D4B">
      <w:pPr>
        <w:spacing w:line="360" w:lineRule="auto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</w:pPr>
    </w:p>
    <w:tbl>
      <w:tblPr>
        <w:tblW w:w="0" w:type="auto"/>
        <w:tblInd w:w="6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141"/>
        <w:gridCol w:w="919"/>
        <w:gridCol w:w="840"/>
        <w:gridCol w:w="1141"/>
        <w:gridCol w:w="919"/>
        <w:gridCol w:w="840"/>
        <w:gridCol w:w="1141"/>
        <w:gridCol w:w="919"/>
        <w:gridCol w:w="840"/>
      </w:tblGrid>
      <w:tr w:rsidR="00347D4B" w:rsidRPr="00D074D1" w:rsidTr="00206ABB">
        <w:trPr>
          <w:trHeight w:val="255"/>
        </w:trPr>
        <w:tc>
          <w:tcPr>
            <w:tcW w:w="2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I-VI 2023</w:t>
            </w:r>
          </w:p>
        </w:tc>
        <w:tc>
          <w:tcPr>
            <w:tcW w:w="2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I-VI 2024</w:t>
            </w:r>
          </w:p>
        </w:tc>
        <w:tc>
          <w:tcPr>
            <w:tcW w:w="2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I-VI 2025</w:t>
            </w:r>
          </w:p>
        </w:tc>
      </w:tr>
      <w:tr w:rsidR="00347D4B" w:rsidRPr="00D074D1" w:rsidTr="00206ABB">
        <w:trPr>
          <w:trHeight w:val="255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kierujących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pieszych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kierujących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pieszych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kierujących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pieszych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</w:tr>
      <w:tr w:rsidR="00347D4B" w:rsidRPr="00D074D1" w:rsidTr="00206ABB">
        <w:trPr>
          <w:trHeight w:val="255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347D4B" w:rsidRPr="00D074D1" w:rsidRDefault="00347D4B" w:rsidP="00347D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7F09" w:rsidRPr="006F7F09" w:rsidRDefault="00347D4B" w:rsidP="006F7F0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sz w:val="24"/>
          <w:szCs w:val="24"/>
        </w:rPr>
        <w:t>Powyższe dane wskazują, że nastąpił wzrost zagrożenia ze strony nietrzeźwych kierujących o 4.</w:t>
      </w:r>
    </w:p>
    <w:p w:rsidR="00347D4B" w:rsidRPr="00D074D1" w:rsidRDefault="00347D4B" w:rsidP="00347D4B">
      <w:pPr>
        <w:spacing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D074D1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Miejsca zaistnienia wypadków drogowych w miesiącach I-VI w latach 2023-2025</w:t>
      </w:r>
    </w:p>
    <w:p w:rsidR="00347D4B" w:rsidRPr="00D074D1" w:rsidRDefault="00347D4B" w:rsidP="00347D4B">
      <w:pPr>
        <w:spacing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p w:rsidR="00347D4B" w:rsidRPr="00D074D1" w:rsidRDefault="00347D4B" w:rsidP="00347D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72175" cy="2085975"/>
            <wp:effectExtent l="0" t="0" r="0" b="0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 l="-1221" t="-5907" r="-2858" b="-52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20859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307"/>
        <w:gridCol w:w="829"/>
        <w:gridCol w:w="943"/>
        <w:gridCol w:w="850"/>
        <w:gridCol w:w="851"/>
        <w:gridCol w:w="850"/>
        <w:gridCol w:w="851"/>
      </w:tblGrid>
      <w:tr w:rsidR="00347D4B" w:rsidRPr="00D074D1" w:rsidTr="00206ABB">
        <w:trPr>
          <w:trHeight w:val="255"/>
        </w:trPr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Droga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I-VI 2023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I-VI 2024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I-VI 2025</w:t>
            </w:r>
          </w:p>
        </w:tc>
      </w:tr>
      <w:tr w:rsidR="00347D4B" w:rsidRPr="00D074D1" w:rsidTr="00206ABB">
        <w:trPr>
          <w:trHeight w:val="255"/>
        </w:trPr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wypadki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zabici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wypadki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zabici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wypadki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zabici</w:t>
            </w:r>
          </w:p>
        </w:tc>
      </w:tr>
      <w:tr w:rsidR="00347D4B" w:rsidRPr="00D074D1" w:rsidTr="00206ABB">
        <w:trPr>
          <w:trHeight w:val="255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K-7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47D4B" w:rsidRPr="00D074D1" w:rsidTr="00206ABB">
        <w:trPr>
          <w:trHeight w:val="255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K-10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47D4B" w:rsidRPr="00D074D1" w:rsidTr="00206ABB">
        <w:trPr>
          <w:trHeight w:val="255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K-50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7D4B" w:rsidRPr="00D074D1" w:rsidTr="00206ABB">
        <w:trPr>
          <w:trHeight w:val="255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K-60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7D4B" w:rsidRPr="00D074D1" w:rsidTr="00206ABB">
        <w:trPr>
          <w:trHeight w:val="255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K-62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47D4B" w:rsidRPr="00D074D1" w:rsidTr="00206ABB">
        <w:trPr>
          <w:trHeight w:val="255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wojewódzkie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7D4B" w:rsidRPr="00D074D1" w:rsidTr="00206ABB">
        <w:trPr>
          <w:trHeight w:val="255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Płońsk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47D4B" w:rsidRPr="00D074D1" w:rsidTr="00206ABB">
        <w:trPr>
          <w:trHeight w:val="255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lokalne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47D4B" w:rsidRPr="00D074D1" w:rsidTr="00206ABB">
        <w:trPr>
          <w:trHeight w:val="255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347D4B" w:rsidRPr="00D074D1" w:rsidRDefault="00347D4B" w:rsidP="00347D4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7D4B" w:rsidRPr="00D074D1" w:rsidRDefault="00347D4B" w:rsidP="00347D4B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D074D1">
        <w:rPr>
          <w:rFonts w:ascii="Times New Roman" w:hAnsi="Times New Roman" w:cs="Times New Roman"/>
          <w:sz w:val="24"/>
          <w:szCs w:val="24"/>
        </w:rPr>
        <w:t>Spadek liczby wypadków drogowych w 2025 odnotowano na drogach krajowych: K-7 oraz na drogach lokalnych. Wzrost odnotowano na trasach: K-10, K-50 i K-60.</w:t>
      </w:r>
    </w:p>
    <w:p w:rsidR="00347D4B" w:rsidRPr="00D074D1" w:rsidRDefault="00347D4B" w:rsidP="00347D4B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p w:rsidR="00347D4B" w:rsidRPr="00D074D1" w:rsidRDefault="00347D4B" w:rsidP="00347D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Miejsca zaistnienia kolizji drogowych w miesiącach I-VI w latach 2023-2025</w:t>
      </w:r>
    </w:p>
    <w:p w:rsidR="00347D4B" w:rsidRPr="00D074D1" w:rsidRDefault="00347D4B" w:rsidP="00347D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D4B" w:rsidRPr="00D074D1" w:rsidRDefault="00347D4B" w:rsidP="00347D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81700" cy="2905125"/>
            <wp:effectExtent l="0" t="0" r="0" b="0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 l="-856" t="-7399" r="-1173" b="-21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2905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307"/>
        <w:gridCol w:w="1772"/>
        <w:gridCol w:w="1701"/>
        <w:gridCol w:w="1701"/>
      </w:tblGrid>
      <w:tr w:rsidR="00347D4B" w:rsidRPr="00D074D1" w:rsidTr="00206ABB">
        <w:trPr>
          <w:trHeight w:val="255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Droga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I-VI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I-VI 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I-VI 2025</w:t>
            </w:r>
          </w:p>
        </w:tc>
      </w:tr>
      <w:tr w:rsidR="00347D4B" w:rsidRPr="00D074D1" w:rsidTr="00206ABB">
        <w:trPr>
          <w:trHeight w:val="255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K-7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347D4B" w:rsidRPr="00D074D1" w:rsidTr="00206ABB">
        <w:trPr>
          <w:trHeight w:val="255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K-10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47D4B" w:rsidRPr="00D074D1" w:rsidTr="00206ABB">
        <w:trPr>
          <w:trHeight w:val="255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K-50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347D4B" w:rsidRPr="00D074D1" w:rsidTr="00206ABB">
        <w:trPr>
          <w:trHeight w:val="255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K-60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7D4B" w:rsidRPr="00D074D1" w:rsidTr="00206ABB">
        <w:trPr>
          <w:trHeight w:val="255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K-62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47D4B" w:rsidRPr="00D074D1" w:rsidTr="00206ABB">
        <w:trPr>
          <w:trHeight w:val="255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wojewódzkie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347D4B" w:rsidRPr="00D074D1" w:rsidTr="00206ABB">
        <w:trPr>
          <w:trHeight w:val="255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Płońsk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347D4B" w:rsidRPr="00D074D1" w:rsidTr="00206ABB">
        <w:trPr>
          <w:trHeight w:val="255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lokalne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347D4B" w:rsidRPr="00D074D1" w:rsidTr="00206ABB">
        <w:trPr>
          <w:trHeight w:val="255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</w:p>
        </w:tc>
      </w:tr>
    </w:tbl>
    <w:p w:rsidR="00347D4B" w:rsidRPr="00D074D1" w:rsidRDefault="00347D4B" w:rsidP="00347D4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7D4B" w:rsidRPr="006F7F09" w:rsidRDefault="00347D4B" w:rsidP="006F7F0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sz w:val="24"/>
          <w:szCs w:val="24"/>
        </w:rPr>
        <w:t>Odnotowano wzrost kolizji drogowych na drogach: K-7, K-50, m. Płońsk oraz na drogach lokalnych. Spadek liczby kolizji odnotowano na drogach: K-60, K-62, na drogach wojewódzkich.</w:t>
      </w:r>
    </w:p>
    <w:p w:rsidR="00347D4B" w:rsidRPr="00D074D1" w:rsidRDefault="00347D4B" w:rsidP="00347D4B">
      <w:pPr>
        <w:spacing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D074D1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Wypadkowość w poszczególnych miesiącach I-VI w latach 2023-2025</w:t>
      </w:r>
    </w:p>
    <w:p w:rsidR="00347D4B" w:rsidRPr="00D074D1" w:rsidRDefault="00347D4B" w:rsidP="00347D4B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tbl>
      <w:tblPr>
        <w:tblW w:w="0" w:type="auto"/>
        <w:tblLayout w:type="fixed"/>
        <w:tblLook w:val="0000"/>
      </w:tblPr>
      <w:tblGrid>
        <w:gridCol w:w="1084"/>
        <w:gridCol w:w="857"/>
        <w:gridCol w:w="662"/>
        <w:gridCol w:w="610"/>
        <w:gridCol w:w="738"/>
        <w:gridCol w:w="856"/>
        <w:gridCol w:w="662"/>
        <w:gridCol w:w="610"/>
        <w:gridCol w:w="738"/>
        <w:gridCol w:w="856"/>
        <w:gridCol w:w="662"/>
        <w:gridCol w:w="586"/>
        <w:gridCol w:w="706"/>
      </w:tblGrid>
      <w:tr w:rsidR="00347D4B" w:rsidRPr="00D074D1" w:rsidTr="00206ABB"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I-VI 2023</w:t>
            </w:r>
          </w:p>
        </w:tc>
        <w:tc>
          <w:tcPr>
            <w:tcW w:w="2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I-VI 2024</w:t>
            </w:r>
          </w:p>
        </w:tc>
        <w:tc>
          <w:tcPr>
            <w:tcW w:w="2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I-VI 2025</w:t>
            </w:r>
          </w:p>
        </w:tc>
      </w:tr>
      <w:tr w:rsidR="00347D4B" w:rsidRPr="00D074D1" w:rsidTr="00206ABB"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 Miesiące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wypadki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zabici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ranni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kolizje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wypadki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zabici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ranni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kolizje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wypadki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zabici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ranni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kolizje</w:t>
            </w:r>
          </w:p>
        </w:tc>
      </w:tr>
      <w:tr w:rsidR="00347D4B" w:rsidRPr="00D074D1" w:rsidTr="00206ABB"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styczeń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347D4B" w:rsidRPr="00D074D1" w:rsidTr="00206ABB"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luty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347D4B" w:rsidRPr="00D074D1" w:rsidTr="00206ABB"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marzec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347D4B" w:rsidRPr="00D074D1" w:rsidTr="00206ABB"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kwiecień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347D4B" w:rsidRPr="00D074D1" w:rsidTr="00206ABB"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maj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347D4B" w:rsidRPr="00D074D1" w:rsidTr="00206ABB"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czerwiec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347D4B" w:rsidRPr="00D074D1" w:rsidTr="00206ABB"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</w:p>
        </w:tc>
      </w:tr>
    </w:tbl>
    <w:p w:rsidR="00347D4B" w:rsidRPr="00D074D1" w:rsidRDefault="00347D4B" w:rsidP="00347D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7D4B" w:rsidRDefault="00347D4B" w:rsidP="00347D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6B10" w:rsidRDefault="00DA6B10" w:rsidP="00347D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6B10" w:rsidRDefault="00DA6B10" w:rsidP="00347D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6B10" w:rsidRPr="00D074D1" w:rsidRDefault="00DA6B10" w:rsidP="00347D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7D4B" w:rsidRPr="00D074D1" w:rsidRDefault="00347D4B" w:rsidP="00347D4B">
      <w:pP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D074D1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lastRenderedPageBreak/>
        <w:t>Wypadkowość pod względem dni tygodnia w miesiącach I-VI w latach 2023-2025</w:t>
      </w:r>
    </w:p>
    <w:p w:rsidR="00347D4B" w:rsidRPr="00D074D1" w:rsidRDefault="00347D4B" w:rsidP="00347D4B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tbl>
      <w:tblPr>
        <w:tblW w:w="0" w:type="auto"/>
        <w:tblInd w:w="6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74"/>
        <w:gridCol w:w="1826"/>
        <w:gridCol w:w="1826"/>
        <w:gridCol w:w="1826"/>
      </w:tblGrid>
      <w:tr w:rsidR="00347D4B" w:rsidRPr="00D074D1" w:rsidTr="00206ABB">
        <w:trPr>
          <w:trHeight w:val="255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dzień tyg.</w:t>
            </w:r>
          </w:p>
        </w:tc>
        <w:tc>
          <w:tcPr>
            <w:tcW w:w="1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I-VI 2023</w:t>
            </w:r>
          </w:p>
        </w:tc>
        <w:tc>
          <w:tcPr>
            <w:tcW w:w="1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I-VI 2024</w:t>
            </w:r>
          </w:p>
        </w:tc>
        <w:tc>
          <w:tcPr>
            <w:tcW w:w="1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I-VI 2025</w:t>
            </w:r>
          </w:p>
        </w:tc>
      </w:tr>
      <w:tr w:rsidR="00347D4B" w:rsidRPr="00D074D1" w:rsidTr="00206ABB">
        <w:trPr>
          <w:trHeight w:val="315"/>
        </w:trPr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47D4B" w:rsidRPr="00D074D1" w:rsidTr="00206ABB">
        <w:trPr>
          <w:trHeight w:val="315"/>
        </w:trPr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47D4B" w:rsidRPr="00D074D1" w:rsidTr="00206ABB">
        <w:trPr>
          <w:trHeight w:val="315"/>
        </w:trPr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7D4B" w:rsidRPr="00D074D1" w:rsidTr="00206ABB">
        <w:trPr>
          <w:trHeight w:val="315"/>
        </w:trPr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7D4B" w:rsidRPr="00D074D1" w:rsidTr="00206ABB">
        <w:trPr>
          <w:trHeight w:val="315"/>
        </w:trPr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piątek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7D4B" w:rsidRPr="00D074D1" w:rsidTr="00206ABB">
        <w:trPr>
          <w:trHeight w:val="315"/>
        </w:trPr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7D4B" w:rsidRPr="00D074D1" w:rsidTr="00206ABB">
        <w:trPr>
          <w:trHeight w:val="315"/>
        </w:trPr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niedziela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7D4B" w:rsidRPr="00D074D1" w:rsidTr="00206ABB">
        <w:trPr>
          <w:trHeight w:val="255"/>
        </w:trPr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347D4B" w:rsidRPr="00D074D1" w:rsidRDefault="00347D4B" w:rsidP="00347D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D4B" w:rsidRPr="00D074D1" w:rsidRDefault="00347D4B" w:rsidP="00347D4B">
      <w:pPr>
        <w:spacing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D074D1">
        <w:rPr>
          <w:rFonts w:ascii="Times New Roman" w:hAnsi="Times New Roman" w:cs="Times New Roman"/>
          <w:sz w:val="24"/>
          <w:szCs w:val="24"/>
        </w:rPr>
        <w:t>Spadki liczby wypadków odnotowano w środę, piątek, sobotę i niedzielę. Wzrost liczby wypadków nastąpił w poniedziałek, wtorek i czwartek.</w:t>
      </w:r>
    </w:p>
    <w:p w:rsidR="00347D4B" w:rsidRPr="00D074D1" w:rsidRDefault="00347D4B" w:rsidP="00347D4B">
      <w:pP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p w:rsidR="00347D4B" w:rsidRPr="00D074D1" w:rsidRDefault="00347D4B" w:rsidP="00347D4B">
      <w:pP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D074D1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Kolizyjność pod względem dni tygodnia w miesiącach I-VI w latach 2023-2025</w:t>
      </w:r>
    </w:p>
    <w:p w:rsidR="00347D4B" w:rsidRPr="00D074D1" w:rsidRDefault="00347D4B" w:rsidP="00347D4B">
      <w:pP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tbl>
      <w:tblPr>
        <w:tblW w:w="0" w:type="auto"/>
        <w:tblInd w:w="6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74"/>
        <w:gridCol w:w="1826"/>
        <w:gridCol w:w="1826"/>
        <w:gridCol w:w="1826"/>
      </w:tblGrid>
      <w:tr w:rsidR="00347D4B" w:rsidRPr="00D074D1" w:rsidTr="00206ABB">
        <w:trPr>
          <w:trHeight w:val="255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dzień tyg.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I-VI 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I-VI 2024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I-VI 2025</w:t>
            </w:r>
          </w:p>
        </w:tc>
      </w:tr>
      <w:tr w:rsidR="00347D4B" w:rsidRPr="00D074D1" w:rsidTr="00206ABB">
        <w:trPr>
          <w:trHeight w:val="315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347D4B" w:rsidRPr="00D074D1" w:rsidTr="00206ABB">
        <w:trPr>
          <w:trHeight w:val="315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347D4B" w:rsidRPr="00D074D1" w:rsidTr="00206ABB">
        <w:trPr>
          <w:trHeight w:val="315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347D4B" w:rsidRPr="00D074D1" w:rsidTr="00206ABB">
        <w:trPr>
          <w:trHeight w:val="315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347D4B" w:rsidRPr="00D074D1" w:rsidTr="00206ABB">
        <w:trPr>
          <w:trHeight w:val="315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piątek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347D4B" w:rsidRPr="00D074D1" w:rsidTr="00206ABB">
        <w:trPr>
          <w:trHeight w:val="315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347D4B" w:rsidRPr="00D074D1" w:rsidTr="00206ABB">
        <w:trPr>
          <w:trHeight w:val="315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niedziela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347D4B" w:rsidRPr="00D074D1" w:rsidTr="00206ABB">
        <w:trPr>
          <w:trHeight w:val="255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7D4B" w:rsidRPr="00D074D1" w:rsidRDefault="00347D4B" w:rsidP="00206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</w:p>
        </w:tc>
      </w:tr>
    </w:tbl>
    <w:p w:rsidR="00347D4B" w:rsidRPr="00D074D1" w:rsidRDefault="00347D4B" w:rsidP="00347D4B">
      <w:pP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p w:rsidR="00347D4B" w:rsidRPr="00D074D1" w:rsidRDefault="00347D4B" w:rsidP="00347D4B">
      <w:pPr>
        <w:spacing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D074D1">
        <w:rPr>
          <w:rFonts w:ascii="Times New Roman" w:hAnsi="Times New Roman" w:cs="Times New Roman"/>
          <w:sz w:val="24"/>
          <w:szCs w:val="24"/>
        </w:rPr>
        <w:t xml:space="preserve">Wzrost liczby kolizji odnotowano w poniedziałek, czwartek, piątek, sobotę. Spadki we wtorek, środę, niedzielę. </w:t>
      </w:r>
    </w:p>
    <w:p w:rsidR="00347D4B" w:rsidRPr="00D074D1" w:rsidRDefault="00347D4B" w:rsidP="00347D4B">
      <w:pPr>
        <w:spacing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p w:rsidR="00347D4B" w:rsidRDefault="00347D4B" w:rsidP="00D074D1">
      <w:pPr>
        <w:spacing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D074D1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Wypadkowość w poszczególnych zmianach służby w miesiącach I-VI 2023-2025</w:t>
      </w:r>
    </w:p>
    <w:p w:rsidR="00D074D1" w:rsidRPr="00D074D1" w:rsidRDefault="00D074D1" w:rsidP="00D074D1">
      <w:pPr>
        <w:spacing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bookmarkStart w:id="107" w:name="_1718695597"/>
    <w:bookmarkStart w:id="108" w:name="_1687147651"/>
    <w:bookmarkStart w:id="109" w:name="_1655710198"/>
    <w:bookmarkStart w:id="110" w:name="_1623827880"/>
    <w:bookmarkStart w:id="111" w:name="_1623827841"/>
    <w:bookmarkStart w:id="112" w:name="_1623827802"/>
    <w:bookmarkStart w:id="113" w:name="_1592807531"/>
    <w:bookmarkStart w:id="114" w:name="_1592807493"/>
    <w:bookmarkStart w:id="115" w:name="_1592807457"/>
    <w:bookmarkStart w:id="116" w:name="_1560852667"/>
    <w:bookmarkStart w:id="117" w:name="_1560852656"/>
    <w:bookmarkStart w:id="118" w:name="_1529313791"/>
    <w:bookmarkStart w:id="119" w:name="_1497861570"/>
    <w:bookmarkStart w:id="120" w:name="_1497861544"/>
    <w:bookmarkStart w:id="121" w:name="_1497861458"/>
    <w:bookmarkStart w:id="122" w:name="_1468318917"/>
    <w:bookmarkStart w:id="123" w:name="_1468318891"/>
    <w:bookmarkStart w:id="124" w:name="_1451977555"/>
    <w:bookmarkStart w:id="125" w:name="_1451977506"/>
    <w:bookmarkStart w:id="126" w:name="_1447156559"/>
    <w:bookmarkStart w:id="127" w:name="_1447156463"/>
    <w:bookmarkStart w:id="128" w:name="_1446882823"/>
    <w:bookmarkStart w:id="129" w:name="_1446466252"/>
    <w:bookmarkStart w:id="130" w:name="_1446466232"/>
    <w:bookmarkStart w:id="131" w:name="_1446466195"/>
    <w:bookmarkStart w:id="132" w:name="_1446466186"/>
    <w:bookmarkStart w:id="133" w:name="_1446290609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p w:rsidR="00347D4B" w:rsidRPr="00D074D1" w:rsidRDefault="00347D4B" w:rsidP="00347D4B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sz w:val="24"/>
          <w:szCs w:val="24"/>
        </w:rPr>
        <w:object w:dxaOrig="6889" w:dyaOrig="1441">
          <v:shape id="_x0000_i1029" type="#_x0000_t75" style="width:446.25pt;height:82.5pt" o:ole="" filled="t">
            <v:fill opacity="0" color2="black"/>
            <v:imagedata r:id="rId25" o:title="" croptop="-45f" cropbottom="-45f" cropleft="-9f" cropright="-9f"/>
          </v:shape>
          <o:OLEObject Type="Embed" ProgID="Excel.Sheet.8" ShapeID="_x0000_i1029" DrawAspect="Content" ObjectID="_1816066028" r:id="rId26"/>
        </w:object>
      </w:r>
    </w:p>
    <w:p w:rsidR="00347D4B" w:rsidRPr="00D074D1" w:rsidRDefault="00347D4B" w:rsidP="00347D4B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47D4B" w:rsidRPr="00D074D1" w:rsidRDefault="00347D4B" w:rsidP="00347D4B">
      <w:pPr>
        <w:spacing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sz w:val="24"/>
          <w:szCs w:val="24"/>
        </w:rPr>
        <w:t>Nastąpił wzrost liczby wypadków w III zmianie o 1,4 % w porównaniu do 2024. Spadek liczby wypadków drogowych nastąpił w I zmianie o 0,9 % i II zmianie o 0,5 % porównując rok 2025 do 2024.</w:t>
      </w:r>
    </w:p>
    <w:p w:rsidR="00347D4B" w:rsidRPr="00D074D1" w:rsidRDefault="00347D4B" w:rsidP="00347D4B">
      <w:pPr>
        <w:spacing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7D4B" w:rsidRDefault="00347D4B" w:rsidP="00D074D1">
      <w:pPr>
        <w:spacing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D074D1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Kolizyjność  w poszczególnych zmianach służby w miesiącach I-VI 2023-2025</w:t>
      </w:r>
    </w:p>
    <w:p w:rsidR="00D074D1" w:rsidRPr="00D074D1" w:rsidRDefault="00D074D1" w:rsidP="00D074D1">
      <w:pPr>
        <w:spacing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bookmarkStart w:id="134" w:name="_1718695676"/>
    <w:bookmarkStart w:id="135" w:name="_1687147843"/>
    <w:bookmarkStart w:id="136" w:name="_1687147802"/>
    <w:bookmarkStart w:id="137" w:name="_1655710298"/>
    <w:bookmarkStart w:id="138" w:name="_1623827972"/>
    <w:bookmarkStart w:id="139" w:name="_1592807661"/>
    <w:bookmarkStart w:id="140" w:name="_1592807634"/>
    <w:bookmarkStart w:id="141" w:name="_1592807625"/>
    <w:bookmarkStart w:id="142" w:name="_1592807594"/>
    <w:bookmarkStart w:id="143" w:name="_1560852917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p w:rsidR="00347D4B" w:rsidRPr="00D074D1" w:rsidRDefault="00347D4B" w:rsidP="00347D4B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sz w:val="24"/>
          <w:szCs w:val="24"/>
        </w:rPr>
        <w:object w:dxaOrig="6889" w:dyaOrig="1441">
          <v:shape id="_x0000_i1030" type="#_x0000_t75" style="width:446.25pt;height:86.25pt" o:ole="" filled="t">
            <v:fill opacity="0" color2="black"/>
            <v:imagedata r:id="rId27" o:title="" croptop="-45f" cropbottom="-45f" cropleft="-9f" cropright="-9f"/>
          </v:shape>
          <o:OLEObject Type="Embed" ProgID="Excel.Sheet.8" ShapeID="_x0000_i1030" DrawAspect="Content" ObjectID="_1816066029" r:id="rId28"/>
        </w:object>
      </w:r>
    </w:p>
    <w:p w:rsidR="00347D4B" w:rsidRPr="00D074D1" w:rsidRDefault="00347D4B" w:rsidP="00347D4B">
      <w:pPr>
        <w:spacing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7D4B" w:rsidRPr="00D074D1" w:rsidRDefault="00347D4B" w:rsidP="00347D4B">
      <w:pPr>
        <w:spacing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sz w:val="24"/>
          <w:szCs w:val="24"/>
        </w:rPr>
        <w:t>Nastąpił wzrost liczby kolizji w I zmianie o 1,0 % i III zmianie o 0,4 % w porównaniu do 2024. Spadek liczby wypadków drogowych nastąpił w II zmianie porównując rok 2025 do 2024 roku o 1,3 %.</w:t>
      </w:r>
    </w:p>
    <w:p w:rsidR="00347D4B" w:rsidRPr="00D074D1" w:rsidRDefault="00347D4B" w:rsidP="00347D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6B10" w:rsidRDefault="00DA6B10" w:rsidP="00347D4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6B10" w:rsidRDefault="00DA6B10" w:rsidP="00347D4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7F09" w:rsidRPr="006F7F09" w:rsidRDefault="00347D4B" w:rsidP="00347D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b/>
          <w:sz w:val="24"/>
          <w:szCs w:val="24"/>
        </w:rPr>
        <w:lastRenderedPageBreak/>
        <w:t>Miejsca szczególnie niebezpieczne w I półroczu 2025</w:t>
      </w:r>
      <w:r w:rsidRPr="00D074D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Layout w:type="fixed"/>
        <w:tblLook w:val="0000"/>
      </w:tblPr>
      <w:tblGrid>
        <w:gridCol w:w="2507"/>
        <w:gridCol w:w="1341"/>
        <w:gridCol w:w="1159"/>
        <w:gridCol w:w="1261"/>
        <w:gridCol w:w="1134"/>
        <w:gridCol w:w="1168"/>
      </w:tblGrid>
      <w:tr w:rsidR="00347D4B" w:rsidRPr="00D074D1" w:rsidTr="00206ABB">
        <w:trPr>
          <w:trHeight w:val="397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Miejscowość (gmina)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Trasa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wypadki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zabici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ranni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b/>
                <w:sz w:val="24"/>
                <w:szCs w:val="24"/>
              </w:rPr>
              <w:t>kolizje</w:t>
            </w:r>
          </w:p>
        </w:tc>
      </w:tr>
      <w:tr w:rsidR="00347D4B" w:rsidRPr="00D074D1" w:rsidTr="00206ABB">
        <w:trPr>
          <w:trHeight w:val="397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Kroczewo (Załuski)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K-7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47D4B" w:rsidRPr="00D074D1" w:rsidTr="00206ABB">
        <w:trPr>
          <w:trHeight w:val="397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Załuski (Załuski)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K-7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47D4B" w:rsidRPr="00D074D1" w:rsidTr="00206ABB">
        <w:trPr>
          <w:trHeight w:val="397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Nowa Wrona (Załuski)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K-7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7D4B" w:rsidRPr="00D074D1" w:rsidTr="00206ABB">
        <w:trPr>
          <w:trHeight w:val="397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Siedlin (Płońsk)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K-7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347D4B" w:rsidRPr="00D074D1" w:rsidTr="00206ABB">
        <w:trPr>
          <w:trHeight w:val="397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Szczytno (Załuski)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K-7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47D4B" w:rsidRPr="00D074D1" w:rsidTr="00206ABB">
        <w:trPr>
          <w:trHeight w:val="397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Dalanówek (Płońsk)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K-7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47D4B" w:rsidRPr="00D074D1" w:rsidTr="00206ABB">
        <w:trPr>
          <w:trHeight w:val="397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Sochocin (Sochocin)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K-50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7D4B" w:rsidRPr="00D074D1" w:rsidTr="00206ABB">
        <w:trPr>
          <w:trHeight w:val="397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Wycinki (Sochocin)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K-50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7D4B" w:rsidRPr="00D074D1" w:rsidTr="00206ABB">
        <w:trPr>
          <w:trHeight w:val="397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Dzierzążnia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K-10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47D4B" w:rsidRPr="00D074D1" w:rsidTr="00206ABB">
        <w:trPr>
          <w:trHeight w:val="397"/>
        </w:trPr>
        <w:tc>
          <w:tcPr>
            <w:tcW w:w="2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Płońsk Warszawska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P3079W</w:t>
            </w: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47D4B" w:rsidRPr="00D074D1" w:rsidTr="00206ABB">
        <w:trPr>
          <w:trHeight w:val="397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Płońsk Młodzieżowa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P3021W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7D4B" w:rsidRPr="00D074D1" w:rsidTr="00206ABB">
        <w:trPr>
          <w:trHeight w:val="397"/>
        </w:trPr>
        <w:tc>
          <w:tcPr>
            <w:tcW w:w="2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Płońsk Grunwaldzka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300837W</w:t>
            </w: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D4B" w:rsidRPr="00D074D1" w:rsidRDefault="00347D4B" w:rsidP="00206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347D4B" w:rsidRDefault="00347D4B" w:rsidP="00347D4B">
      <w:pPr>
        <w:spacing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p w:rsidR="006F7F09" w:rsidRDefault="006F7F09" w:rsidP="000D1E01">
      <w:pPr>
        <w:spacing w:line="360" w:lineRule="auto"/>
        <w:jc w:val="both"/>
        <w:rPr>
          <w:b/>
          <w:i/>
          <w:iCs/>
          <w:sz w:val="28"/>
          <w:szCs w:val="28"/>
          <w:u w:val="single"/>
        </w:rPr>
      </w:pPr>
    </w:p>
    <w:p w:rsidR="006F7F09" w:rsidRPr="00DA6B10" w:rsidRDefault="000D1E01" w:rsidP="000D1E01">
      <w:pPr>
        <w:spacing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DA6B10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Efekty działalności policjantów WRD w I półroczu w latach 2024-2025</w:t>
      </w:r>
    </w:p>
    <w:p w:rsidR="006F7F09" w:rsidRPr="006F7F09" w:rsidRDefault="006F7F09" w:rsidP="000D1E01">
      <w:pPr>
        <w:spacing w:line="360" w:lineRule="auto"/>
        <w:jc w:val="both"/>
        <w:rPr>
          <w:b/>
          <w:i/>
          <w:iCs/>
          <w:sz w:val="28"/>
          <w:szCs w:val="28"/>
          <w:u w:val="single"/>
        </w:rPr>
      </w:pPr>
    </w:p>
    <w:tbl>
      <w:tblPr>
        <w:tblW w:w="0" w:type="auto"/>
        <w:tblInd w:w="6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108"/>
        <w:gridCol w:w="1214"/>
        <w:gridCol w:w="1214"/>
        <w:gridCol w:w="1400"/>
      </w:tblGrid>
      <w:tr w:rsidR="000D1E01" w:rsidTr="00206ABB">
        <w:trPr>
          <w:trHeight w:val="315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E01" w:rsidRDefault="000D1E01" w:rsidP="00206ABB">
            <w:r>
              <w:t>Efekty pracy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E01" w:rsidRDefault="000D1E01" w:rsidP="00206ABB">
            <w:pPr>
              <w:jc w:val="center"/>
            </w:pPr>
            <w:r>
              <w:t>I-VI 2024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E01" w:rsidRDefault="000D1E01" w:rsidP="00206ABB">
            <w:pPr>
              <w:jc w:val="center"/>
            </w:pPr>
            <w:r>
              <w:t>I-VI 2025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E01" w:rsidRDefault="000D1E01" w:rsidP="00206ABB">
            <w:pPr>
              <w:jc w:val="center"/>
            </w:pPr>
            <w:r>
              <w:t>Różnica</w:t>
            </w:r>
          </w:p>
        </w:tc>
      </w:tr>
      <w:tr w:rsidR="000D1E01" w:rsidTr="00206ABB">
        <w:trPr>
          <w:trHeight w:val="315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E01" w:rsidRDefault="000D1E01" w:rsidP="00206ABB">
            <w:r>
              <w:t>legitymowanych osób ogółem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E01" w:rsidRDefault="000D1E01" w:rsidP="00206ABB">
            <w:pPr>
              <w:jc w:val="center"/>
            </w:pPr>
            <w:r>
              <w:t>7023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E01" w:rsidRDefault="000D1E01" w:rsidP="00206ABB">
            <w:pPr>
              <w:jc w:val="center"/>
            </w:pPr>
            <w:r>
              <w:t>8050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E01" w:rsidRDefault="000D1E01" w:rsidP="00206ABB">
            <w:pPr>
              <w:pStyle w:val="Zawartotabeli"/>
              <w:jc w:val="center"/>
            </w:pPr>
            <w:r>
              <w:t>1027</w:t>
            </w:r>
          </w:p>
        </w:tc>
      </w:tr>
      <w:tr w:rsidR="000D1E01" w:rsidTr="00206ABB">
        <w:trPr>
          <w:trHeight w:val="315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E01" w:rsidRDefault="000D1E01" w:rsidP="00206ABB">
            <w:r>
              <w:t xml:space="preserve">                            kierujących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E01" w:rsidRDefault="000D1E01" w:rsidP="00206ABB">
            <w:pPr>
              <w:jc w:val="center"/>
            </w:pPr>
            <w:r>
              <w:t>6582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E01" w:rsidRDefault="000D1E01" w:rsidP="00206ABB">
            <w:pPr>
              <w:jc w:val="center"/>
            </w:pPr>
            <w:r>
              <w:t>7449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E01" w:rsidRDefault="000D1E01" w:rsidP="00206ABB">
            <w:pPr>
              <w:pStyle w:val="Zawartotabeli"/>
              <w:jc w:val="center"/>
            </w:pPr>
            <w:r>
              <w:t>867</w:t>
            </w:r>
          </w:p>
        </w:tc>
      </w:tr>
      <w:tr w:rsidR="000D1E01" w:rsidTr="00206ABB">
        <w:trPr>
          <w:trHeight w:val="315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E01" w:rsidRDefault="000D1E01" w:rsidP="00206ABB">
            <w:r>
              <w:t xml:space="preserve">                            pieszych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E01" w:rsidRDefault="000D1E01" w:rsidP="00206ABB">
            <w:pPr>
              <w:jc w:val="center"/>
            </w:pPr>
            <w:r>
              <w:t>175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E01" w:rsidRDefault="000D1E01" w:rsidP="00206ABB">
            <w:pPr>
              <w:jc w:val="center"/>
            </w:pPr>
            <w:r>
              <w:t>324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E01" w:rsidRDefault="000D1E01" w:rsidP="00206ABB">
            <w:pPr>
              <w:pStyle w:val="Zawartotabeli"/>
              <w:jc w:val="center"/>
            </w:pPr>
            <w:r>
              <w:t>149</w:t>
            </w:r>
          </w:p>
        </w:tc>
      </w:tr>
      <w:tr w:rsidR="000D1E01" w:rsidTr="00206ABB">
        <w:trPr>
          <w:trHeight w:val="315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E01" w:rsidRDefault="000D1E01" w:rsidP="00206ABB">
            <w:r>
              <w:t>wykroczeń ogółem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E01" w:rsidRDefault="000D1E01" w:rsidP="00206ABB">
            <w:pPr>
              <w:jc w:val="center"/>
            </w:pPr>
            <w:r>
              <w:t>4600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E01" w:rsidRDefault="000D1E01" w:rsidP="00206ABB">
            <w:pPr>
              <w:jc w:val="center"/>
            </w:pPr>
            <w:r>
              <w:t>5253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E01" w:rsidRDefault="000D1E01" w:rsidP="00206ABB">
            <w:pPr>
              <w:pStyle w:val="Zawartotabeli"/>
              <w:jc w:val="center"/>
            </w:pPr>
            <w:r>
              <w:t>653</w:t>
            </w:r>
          </w:p>
        </w:tc>
      </w:tr>
      <w:tr w:rsidR="000D1E01" w:rsidTr="00206ABB">
        <w:trPr>
          <w:trHeight w:val="315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E01" w:rsidRDefault="000D1E01" w:rsidP="00206ABB">
            <w:r>
              <w:lastRenderedPageBreak/>
              <w:t>zastosowano MKK ogółem, w tym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E01" w:rsidRDefault="000D1E01" w:rsidP="00206ABB">
            <w:pPr>
              <w:jc w:val="center"/>
            </w:pPr>
            <w:r>
              <w:t>3537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E01" w:rsidRDefault="000D1E01" w:rsidP="00206ABB">
            <w:pPr>
              <w:jc w:val="center"/>
            </w:pPr>
            <w:r>
              <w:t>4192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E01" w:rsidRDefault="000D1E01" w:rsidP="00206ABB">
            <w:pPr>
              <w:pStyle w:val="Zawartotabeli"/>
              <w:jc w:val="center"/>
            </w:pPr>
            <w:r>
              <w:t>655</w:t>
            </w:r>
          </w:p>
        </w:tc>
      </w:tr>
      <w:tr w:rsidR="000D1E01" w:rsidTr="00206ABB">
        <w:trPr>
          <w:trHeight w:val="315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E01" w:rsidRDefault="000D1E01" w:rsidP="00206ABB">
            <w:r>
              <w:t xml:space="preserve">                            MKK kierujący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E01" w:rsidRDefault="000D1E01" w:rsidP="00206ABB">
            <w:pPr>
              <w:jc w:val="center"/>
            </w:pPr>
            <w:r>
              <w:t>3510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E01" w:rsidRDefault="000D1E01" w:rsidP="00206ABB">
            <w:pPr>
              <w:jc w:val="center"/>
            </w:pPr>
            <w:r>
              <w:t>4138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E01" w:rsidRDefault="000D1E01" w:rsidP="00206ABB">
            <w:pPr>
              <w:pStyle w:val="Zawartotabeli"/>
              <w:jc w:val="center"/>
            </w:pPr>
            <w:r>
              <w:t>628</w:t>
            </w:r>
          </w:p>
        </w:tc>
      </w:tr>
      <w:tr w:rsidR="000D1E01" w:rsidTr="00206ABB">
        <w:trPr>
          <w:trHeight w:val="315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E01" w:rsidRDefault="000D1E01" w:rsidP="00206ABB">
            <w:r>
              <w:t xml:space="preserve">                            MKK piesi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E01" w:rsidRDefault="000D1E01" w:rsidP="00206ABB">
            <w:pPr>
              <w:jc w:val="center"/>
            </w:pPr>
            <w:r>
              <w:t>18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E01" w:rsidRDefault="000D1E01" w:rsidP="00206ABB">
            <w:pPr>
              <w:jc w:val="center"/>
            </w:pPr>
            <w:r>
              <w:t>51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E01" w:rsidRDefault="000D1E01" w:rsidP="00206ABB">
            <w:pPr>
              <w:pStyle w:val="Zawartotabeli"/>
              <w:jc w:val="center"/>
            </w:pPr>
            <w:r>
              <w:t>33</w:t>
            </w:r>
          </w:p>
        </w:tc>
      </w:tr>
      <w:tr w:rsidR="000D1E01" w:rsidTr="00206ABB">
        <w:trPr>
          <w:trHeight w:val="315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E01" w:rsidRDefault="000D1E01" w:rsidP="00206ABB">
            <w:r>
              <w:t>zastosowano pouczeń ogółem, w tym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E01" w:rsidRDefault="000D1E01" w:rsidP="00206ABB">
            <w:pPr>
              <w:jc w:val="center"/>
            </w:pPr>
            <w:r>
              <w:t>789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E01" w:rsidRDefault="000D1E01" w:rsidP="00206ABB">
            <w:pPr>
              <w:jc w:val="center"/>
            </w:pPr>
            <w:r>
              <w:t>830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E01" w:rsidRDefault="000D1E01" w:rsidP="00206ABB">
            <w:pPr>
              <w:pStyle w:val="Zawartotabeli"/>
              <w:jc w:val="center"/>
            </w:pPr>
            <w:r>
              <w:t>41</w:t>
            </w:r>
          </w:p>
        </w:tc>
      </w:tr>
      <w:tr w:rsidR="000D1E01" w:rsidTr="00206ABB">
        <w:trPr>
          <w:trHeight w:val="315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E01" w:rsidRDefault="000D1E01" w:rsidP="00206ABB">
            <w:r>
              <w:t xml:space="preserve">                            kierujących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E01" w:rsidRDefault="000D1E01" w:rsidP="00206ABB">
            <w:pPr>
              <w:jc w:val="center"/>
            </w:pPr>
            <w:r>
              <w:t>773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E01" w:rsidRDefault="000D1E01" w:rsidP="00206ABB">
            <w:pPr>
              <w:jc w:val="center"/>
            </w:pPr>
            <w:r>
              <w:t>742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E01" w:rsidRDefault="000D1E01" w:rsidP="00206ABB">
            <w:pPr>
              <w:pStyle w:val="Zawartotabeli"/>
              <w:jc w:val="center"/>
            </w:pPr>
            <w:r>
              <w:t>-31</w:t>
            </w:r>
          </w:p>
        </w:tc>
      </w:tr>
      <w:tr w:rsidR="000D1E01" w:rsidTr="00206ABB">
        <w:trPr>
          <w:trHeight w:val="315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E01" w:rsidRDefault="000D1E01" w:rsidP="00206ABB">
            <w:r>
              <w:t xml:space="preserve">                            pieszych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E01" w:rsidRDefault="000D1E01" w:rsidP="00206ABB">
            <w:pPr>
              <w:jc w:val="center"/>
            </w:pPr>
            <w:r>
              <w:t>14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E01" w:rsidRDefault="000D1E01" w:rsidP="00206ABB">
            <w:pPr>
              <w:jc w:val="center"/>
            </w:pPr>
            <w:r>
              <w:t>86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E01" w:rsidRDefault="000D1E01" w:rsidP="00206ABB">
            <w:pPr>
              <w:pStyle w:val="Zawartotabeli"/>
              <w:jc w:val="center"/>
            </w:pPr>
            <w:r>
              <w:t>72</w:t>
            </w:r>
          </w:p>
        </w:tc>
      </w:tr>
      <w:tr w:rsidR="000D1E01" w:rsidTr="00206ABB">
        <w:trPr>
          <w:trHeight w:val="315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E01" w:rsidRDefault="000D1E01" w:rsidP="00206ABB">
            <w:r>
              <w:t>zastosowano wniosków ogółem, w tym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E01" w:rsidRDefault="000D1E01" w:rsidP="00206ABB">
            <w:pPr>
              <w:jc w:val="center"/>
            </w:pPr>
            <w:r>
              <w:t>274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E01" w:rsidRDefault="000D1E01" w:rsidP="00206ABB">
            <w:pPr>
              <w:jc w:val="center"/>
            </w:pPr>
            <w:r>
              <w:t>231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E01" w:rsidRDefault="000D1E01" w:rsidP="00206ABB">
            <w:pPr>
              <w:pStyle w:val="Zawartotabeli"/>
              <w:jc w:val="center"/>
            </w:pPr>
            <w:r>
              <w:t>-43</w:t>
            </w:r>
          </w:p>
        </w:tc>
      </w:tr>
      <w:tr w:rsidR="000D1E01" w:rsidTr="00206ABB">
        <w:trPr>
          <w:trHeight w:val="315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E01" w:rsidRDefault="000D1E01" w:rsidP="00206ABB">
            <w:r>
              <w:t xml:space="preserve">                            kierujących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E01" w:rsidRDefault="000D1E01" w:rsidP="00206ABB">
            <w:pPr>
              <w:jc w:val="center"/>
            </w:pPr>
            <w:r>
              <w:t>272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E01" w:rsidRDefault="000D1E01" w:rsidP="00206ABB">
            <w:pPr>
              <w:jc w:val="center"/>
            </w:pPr>
            <w:r>
              <w:t>229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E01" w:rsidRDefault="000D1E01" w:rsidP="00206ABB">
            <w:pPr>
              <w:pStyle w:val="Zawartotabeli"/>
              <w:jc w:val="center"/>
            </w:pPr>
            <w:r>
              <w:t>-43</w:t>
            </w:r>
          </w:p>
        </w:tc>
      </w:tr>
      <w:tr w:rsidR="000D1E01" w:rsidTr="00206ABB">
        <w:trPr>
          <w:trHeight w:val="315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E01" w:rsidRDefault="000D1E01" w:rsidP="00206ABB">
            <w:r>
              <w:t xml:space="preserve">                            pieszych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E01" w:rsidRDefault="000D1E01" w:rsidP="00206ABB">
            <w:pPr>
              <w:jc w:val="center"/>
            </w:pPr>
            <w: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E01" w:rsidRDefault="000D1E01" w:rsidP="00206ABB">
            <w:pPr>
              <w:jc w:val="center"/>
            </w:pPr>
            <w: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E01" w:rsidRDefault="000D1E01" w:rsidP="00206ABB">
            <w:pPr>
              <w:pStyle w:val="Zawartotabeli"/>
              <w:jc w:val="center"/>
            </w:pPr>
            <w:r>
              <w:t>0</w:t>
            </w:r>
          </w:p>
        </w:tc>
      </w:tr>
      <w:tr w:rsidR="000D1E01" w:rsidTr="00206ABB">
        <w:trPr>
          <w:trHeight w:val="315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E01" w:rsidRDefault="000D1E01" w:rsidP="00206ABB">
            <w:r>
              <w:t>zatrzymanych dowodów rejestracyjnych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E01" w:rsidRDefault="000D1E01" w:rsidP="00206ABB">
            <w:pPr>
              <w:jc w:val="center"/>
            </w:pPr>
            <w:r>
              <w:t>231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E01" w:rsidRDefault="000D1E01" w:rsidP="00206ABB">
            <w:pPr>
              <w:jc w:val="center"/>
            </w:pPr>
            <w:r>
              <w:t>220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E01" w:rsidRDefault="000D1E01" w:rsidP="00206ABB">
            <w:pPr>
              <w:pStyle w:val="Zawartotabeli"/>
              <w:jc w:val="center"/>
            </w:pPr>
            <w:r>
              <w:t>-11</w:t>
            </w:r>
          </w:p>
        </w:tc>
      </w:tr>
      <w:tr w:rsidR="000D1E01" w:rsidTr="00206ABB">
        <w:trPr>
          <w:trHeight w:val="315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E01" w:rsidRDefault="000D1E01" w:rsidP="00206ABB">
            <w:r>
              <w:t>zatrzymanych praw jazdy, w tym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E01" w:rsidRDefault="000D1E01" w:rsidP="00206ABB">
            <w:pPr>
              <w:jc w:val="center"/>
            </w:pPr>
            <w:r>
              <w:t>56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E01" w:rsidRDefault="000D1E01" w:rsidP="00206ABB">
            <w:pPr>
              <w:jc w:val="center"/>
            </w:pPr>
            <w:r>
              <w:t>67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E01" w:rsidRDefault="000D1E01" w:rsidP="00206ABB">
            <w:pPr>
              <w:pStyle w:val="Zawartotabeli"/>
              <w:jc w:val="center"/>
            </w:pPr>
            <w:r>
              <w:t>11</w:t>
            </w:r>
          </w:p>
        </w:tc>
      </w:tr>
      <w:tr w:rsidR="000D1E01" w:rsidTr="00206ABB">
        <w:trPr>
          <w:trHeight w:val="315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E01" w:rsidRDefault="000D1E01" w:rsidP="00206ABB">
            <w:r>
              <w:t xml:space="preserve">                            fakultatywnie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E01" w:rsidRDefault="000D1E01" w:rsidP="00206ABB">
            <w:pPr>
              <w:jc w:val="center"/>
            </w:pPr>
            <w: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E01" w:rsidRDefault="000D1E01" w:rsidP="00206ABB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E01" w:rsidRDefault="000D1E01" w:rsidP="00206ABB">
            <w:pPr>
              <w:pStyle w:val="Zawartotabeli"/>
              <w:jc w:val="center"/>
            </w:pPr>
            <w:r>
              <w:t>0</w:t>
            </w:r>
          </w:p>
        </w:tc>
      </w:tr>
      <w:tr w:rsidR="000D1E01" w:rsidTr="00206ABB">
        <w:trPr>
          <w:trHeight w:val="315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E01" w:rsidRDefault="000D1E01" w:rsidP="00206ABB">
            <w:r>
              <w:t xml:space="preserve">                            z art. 135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E01" w:rsidRDefault="000D1E01" w:rsidP="00206ABB">
            <w:pPr>
              <w:jc w:val="center"/>
            </w:pPr>
            <w:r>
              <w:t>35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E01" w:rsidRDefault="000D1E01" w:rsidP="00206ABB">
            <w:pPr>
              <w:jc w:val="center"/>
            </w:pPr>
            <w:r>
              <w:t>38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E01" w:rsidRDefault="000D1E01" w:rsidP="00206ABB">
            <w:pPr>
              <w:pStyle w:val="Zawartotabeli"/>
              <w:jc w:val="center"/>
            </w:pPr>
            <w:r>
              <w:t>3</w:t>
            </w:r>
          </w:p>
        </w:tc>
      </w:tr>
      <w:tr w:rsidR="000D1E01" w:rsidTr="00206ABB">
        <w:trPr>
          <w:trHeight w:val="315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E01" w:rsidRDefault="000D1E01" w:rsidP="00206ABB">
            <w:r>
              <w:t>wystąpienia inżynieryjne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E01" w:rsidRDefault="000D1E01" w:rsidP="00206ABB">
            <w:pPr>
              <w:jc w:val="center"/>
            </w:pPr>
            <w: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E01" w:rsidRDefault="000D1E01" w:rsidP="00206ABB">
            <w:pPr>
              <w:jc w:val="center"/>
            </w:pPr>
            <w:r>
              <w:t>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E01" w:rsidRDefault="000D1E01" w:rsidP="00206ABB">
            <w:pPr>
              <w:pStyle w:val="Zawartotabeli"/>
              <w:jc w:val="center"/>
            </w:pPr>
            <w:r>
              <w:t>0</w:t>
            </w:r>
          </w:p>
        </w:tc>
      </w:tr>
      <w:tr w:rsidR="000D1E01" w:rsidTr="00206ABB">
        <w:trPr>
          <w:trHeight w:val="315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E01" w:rsidRDefault="000D1E01" w:rsidP="00206ABB">
            <w:r>
              <w:t>przeprowadzono kontroli autobusów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E01" w:rsidRDefault="000D1E01" w:rsidP="00206ABB">
            <w:pPr>
              <w:jc w:val="center"/>
            </w:pPr>
            <w:r>
              <w:t>100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E01" w:rsidRDefault="000D1E01" w:rsidP="00206ABB">
            <w:pPr>
              <w:jc w:val="center"/>
            </w:pPr>
            <w:r>
              <w:t>158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E01" w:rsidRDefault="000D1E01" w:rsidP="00206ABB">
            <w:pPr>
              <w:pStyle w:val="Zawartotabeli"/>
              <w:jc w:val="center"/>
            </w:pPr>
            <w:r>
              <w:t>58</w:t>
            </w:r>
          </w:p>
        </w:tc>
      </w:tr>
      <w:tr w:rsidR="000D1E01" w:rsidTr="00206ABB">
        <w:trPr>
          <w:trHeight w:val="315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E01" w:rsidRDefault="000D1E01" w:rsidP="00206ABB">
            <w:r>
              <w:t>ujawnionych przestępstw z art. 178a§1 KK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E01" w:rsidRDefault="000D1E01" w:rsidP="00206ABB">
            <w:pPr>
              <w:jc w:val="center"/>
            </w:pPr>
            <w:r>
              <w:t>25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E01" w:rsidRDefault="000D1E01" w:rsidP="00206ABB">
            <w:pPr>
              <w:jc w:val="center"/>
            </w:pPr>
            <w:r>
              <w:t>41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E01" w:rsidRDefault="000D1E01" w:rsidP="00206ABB">
            <w:pPr>
              <w:pStyle w:val="Zawartotabeli"/>
              <w:jc w:val="center"/>
            </w:pPr>
            <w:r>
              <w:t>16</w:t>
            </w:r>
          </w:p>
        </w:tc>
      </w:tr>
      <w:tr w:rsidR="000D1E01" w:rsidTr="00206ABB">
        <w:trPr>
          <w:trHeight w:val="315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E01" w:rsidRDefault="000D1E01" w:rsidP="00206ABB">
            <w:r>
              <w:t>ujawnionych wykroczeń z art. 87§1a KW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E01" w:rsidRDefault="000D1E01" w:rsidP="00206ABB">
            <w:pPr>
              <w:jc w:val="center"/>
            </w:pPr>
            <w:r>
              <w:t>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E01" w:rsidRDefault="000D1E01" w:rsidP="00206ABB">
            <w:pPr>
              <w:jc w:val="center"/>
            </w:pPr>
            <w: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E01" w:rsidRDefault="000D1E01" w:rsidP="00206ABB">
            <w:pPr>
              <w:pStyle w:val="Zawartotabeli"/>
              <w:jc w:val="center"/>
            </w:pPr>
            <w:r>
              <w:t>-2</w:t>
            </w:r>
          </w:p>
        </w:tc>
      </w:tr>
      <w:tr w:rsidR="000D1E01" w:rsidTr="00206ABB">
        <w:trPr>
          <w:trHeight w:val="315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E01" w:rsidRDefault="000D1E01" w:rsidP="00206ABB">
            <w:r>
              <w:t>ujawnionych wykroczeń z art. 87§1 KW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E01" w:rsidRDefault="000D1E01" w:rsidP="00206ABB">
            <w:pPr>
              <w:jc w:val="center"/>
            </w:pPr>
            <w: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E01" w:rsidRDefault="000D1E01" w:rsidP="00206ABB">
            <w:pPr>
              <w:jc w:val="center"/>
            </w:pPr>
            <w: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E01" w:rsidRDefault="000D1E01" w:rsidP="00206ABB">
            <w:pPr>
              <w:pStyle w:val="Zawartotabeli"/>
              <w:jc w:val="center"/>
            </w:pPr>
            <w:r>
              <w:t>0</w:t>
            </w:r>
          </w:p>
        </w:tc>
      </w:tr>
      <w:tr w:rsidR="000D1E01" w:rsidTr="00206ABB">
        <w:trPr>
          <w:trHeight w:val="315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E01" w:rsidRDefault="000D1E01" w:rsidP="00206ABB">
            <w:r>
              <w:t>przebadanych kierujących na zawartość alkoholu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E01" w:rsidRDefault="000D1E01" w:rsidP="00206ABB">
            <w:pPr>
              <w:jc w:val="center"/>
            </w:pPr>
            <w:r>
              <w:t>16187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E01" w:rsidRDefault="000D1E01" w:rsidP="00206ABB">
            <w:pPr>
              <w:jc w:val="center"/>
            </w:pPr>
            <w:r>
              <w:t>9226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E01" w:rsidRDefault="000D1E01" w:rsidP="00206ABB">
            <w:pPr>
              <w:pStyle w:val="Zawartotabeli"/>
              <w:jc w:val="center"/>
            </w:pPr>
            <w:r>
              <w:t>-6961</w:t>
            </w:r>
          </w:p>
        </w:tc>
      </w:tr>
      <w:tr w:rsidR="000D1E01" w:rsidTr="00206ABB">
        <w:trPr>
          <w:trHeight w:val="315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E01" w:rsidRDefault="000D1E01" w:rsidP="00206ABB">
            <w:r>
              <w:t xml:space="preserve">przebadanych kierujących na zawartość </w:t>
            </w:r>
            <w:r w:rsidR="00C4317C">
              <w:t xml:space="preserve"> </w:t>
            </w:r>
            <w:proofErr w:type="spellStart"/>
            <w:r>
              <w:t>śr</w:t>
            </w:r>
            <w:proofErr w:type="spellEnd"/>
            <w:r>
              <w:t>. dział. podob.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E01" w:rsidRDefault="000D1E01" w:rsidP="00206ABB">
            <w:pPr>
              <w:jc w:val="center"/>
            </w:pPr>
            <w: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E01" w:rsidRDefault="000D1E01" w:rsidP="00206ABB">
            <w:pPr>
              <w:jc w:val="center"/>
            </w:pPr>
            <w:r>
              <w:t>40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E01" w:rsidRDefault="000D1E01" w:rsidP="00206ABB">
            <w:pPr>
              <w:pStyle w:val="Zawartotabeli"/>
              <w:jc w:val="center"/>
            </w:pPr>
            <w:r>
              <w:t>39</w:t>
            </w:r>
          </w:p>
        </w:tc>
      </w:tr>
    </w:tbl>
    <w:p w:rsidR="006F7F09" w:rsidRPr="00D074D1" w:rsidRDefault="006F7F09" w:rsidP="006F7F09">
      <w:pPr>
        <w:pageBreakBefore/>
        <w:tabs>
          <w:tab w:val="left" w:pos="1530"/>
        </w:tabs>
        <w:spacing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D074D1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lastRenderedPageBreak/>
        <w:t>Podsumowanie</w:t>
      </w:r>
    </w:p>
    <w:p w:rsidR="006F7F09" w:rsidRPr="00D074D1" w:rsidRDefault="006F7F09" w:rsidP="006F7F09">
      <w:pPr>
        <w:spacing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p w:rsidR="006F7F09" w:rsidRPr="00D074D1" w:rsidRDefault="006F7F09" w:rsidP="006F7F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4D1">
        <w:rPr>
          <w:rFonts w:ascii="Times New Roman" w:hAnsi="Times New Roman" w:cs="Times New Roman"/>
          <w:sz w:val="24"/>
          <w:szCs w:val="24"/>
        </w:rPr>
        <w:tab/>
        <w:t>Porównując I półrocze 2025 do roku 2024 odnotowano spadek liczby wypadków drogowych z 22 w 2024 do 20 w 2025 (</w:t>
      </w:r>
      <w:r w:rsidRPr="00D074D1">
        <w:rPr>
          <w:rFonts w:ascii="Times New Roman" w:hAnsi="Times New Roman" w:cs="Times New Roman"/>
          <w:b/>
          <w:bCs/>
          <w:sz w:val="24"/>
          <w:szCs w:val="24"/>
        </w:rPr>
        <w:t xml:space="preserve">spadek </w:t>
      </w:r>
      <w:r w:rsidRPr="00D074D1">
        <w:rPr>
          <w:rFonts w:ascii="Times New Roman" w:hAnsi="Times New Roman" w:cs="Times New Roman"/>
          <w:b/>
          <w:sz w:val="24"/>
          <w:szCs w:val="24"/>
        </w:rPr>
        <w:t>o 2 wypadki</w:t>
      </w:r>
      <w:r w:rsidRPr="00D074D1">
        <w:rPr>
          <w:rFonts w:ascii="Times New Roman" w:hAnsi="Times New Roman" w:cs="Times New Roman"/>
          <w:sz w:val="24"/>
          <w:szCs w:val="24"/>
        </w:rPr>
        <w:t>), liczby osób zabitych z 5 w 2024 do 3 w 2025 (</w:t>
      </w:r>
      <w:r w:rsidRPr="00D074D1">
        <w:rPr>
          <w:rFonts w:ascii="Times New Roman" w:hAnsi="Times New Roman" w:cs="Times New Roman"/>
          <w:b/>
          <w:bCs/>
          <w:sz w:val="24"/>
          <w:szCs w:val="24"/>
        </w:rPr>
        <w:t xml:space="preserve">spadek </w:t>
      </w:r>
      <w:r w:rsidRPr="00D074D1">
        <w:rPr>
          <w:rFonts w:ascii="Times New Roman" w:hAnsi="Times New Roman" w:cs="Times New Roman"/>
          <w:b/>
          <w:sz w:val="24"/>
          <w:szCs w:val="24"/>
        </w:rPr>
        <w:t>o 2</w:t>
      </w:r>
      <w:r w:rsidRPr="00D074D1">
        <w:rPr>
          <w:rFonts w:ascii="Times New Roman" w:hAnsi="Times New Roman" w:cs="Times New Roman"/>
          <w:sz w:val="24"/>
          <w:szCs w:val="24"/>
        </w:rPr>
        <w:t>); wzrost liczby osób rannych z 26 w 2024 do 32 w 2025 (</w:t>
      </w:r>
      <w:r w:rsidRPr="00D074D1">
        <w:rPr>
          <w:rFonts w:ascii="Times New Roman" w:hAnsi="Times New Roman" w:cs="Times New Roman"/>
          <w:b/>
          <w:bCs/>
          <w:sz w:val="24"/>
          <w:szCs w:val="24"/>
        </w:rPr>
        <w:t>wzrost o 6)</w:t>
      </w:r>
      <w:r w:rsidRPr="00D074D1">
        <w:rPr>
          <w:rFonts w:ascii="Times New Roman" w:hAnsi="Times New Roman" w:cs="Times New Roman"/>
          <w:sz w:val="24"/>
          <w:szCs w:val="24"/>
        </w:rPr>
        <w:t>, liczby kolizji z 405 w 2024 do 417 w 2025 (</w:t>
      </w:r>
      <w:r w:rsidRPr="00D074D1">
        <w:rPr>
          <w:rFonts w:ascii="Times New Roman" w:hAnsi="Times New Roman" w:cs="Times New Roman"/>
          <w:b/>
          <w:bCs/>
          <w:sz w:val="24"/>
          <w:szCs w:val="24"/>
        </w:rPr>
        <w:t>wzrost o 12)</w:t>
      </w:r>
      <w:r w:rsidRPr="00D074D1">
        <w:rPr>
          <w:rFonts w:ascii="Times New Roman" w:hAnsi="Times New Roman" w:cs="Times New Roman"/>
          <w:sz w:val="24"/>
          <w:szCs w:val="24"/>
        </w:rPr>
        <w:t>.  W większości odnotowanych zdarzeń drogowych główną przyczyną była prędkość, wymuszenie pierwszeństwa przejazdu oraz sposób wykonywania manewrów przez kierujących. W</w:t>
      </w:r>
      <w:r w:rsidR="00C4317C">
        <w:rPr>
          <w:rFonts w:ascii="Times New Roman" w:hAnsi="Times New Roman" w:cs="Times New Roman"/>
          <w:sz w:val="24"/>
          <w:szCs w:val="24"/>
        </w:rPr>
        <w:t> </w:t>
      </w:r>
      <w:r w:rsidRPr="00D074D1">
        <w:rPr>
          <w:rFonts w:ascii="Times New Roman" w:hAnsi="Times New Roman" w:cs="Times New Roman"/>
          <w:sz w:val="24"/>
          <w:szCs w:val="24"/>
        </w:rPr>
        <w:t xml:space="preserve">dalszym ciągu zaistniałe zdarzenia drogowe podyktowane są m. in. dużym dobowym nasileniem ruchu na poszczególnych ciągach komunikacyjnych oraz brakiem dostatecznej ilości bezpiecznych ciągów komunikacyjnych  a w tym chodników, bezpiecznych poboczy </w:t>
      </w:r>
      <w:r w:rsidRPr="00C4317C">
        <w:t>i</w:t>
      </w:r>
      <w:r w:rsidR="00C4317C">
        <w:t xml:space="preserve">  ś</w:t>
      </w:r>
      <w:r w:rsidRPr="00C4317C">
        <w:t>cieżek</w:t>
      </w:r>
      <w:r w:rsidRPr="00D074D1">
        <w:rPr>
          <w:rFonts w:ascii="Times New Roman" w:hAnsi="Times New Roman" w:cs="Times New Roman"/>
          <w:sz w:val="24"/>
          <w:szCs w:val="24"/>
        </w:rPr>
        <w:t xml:space="preserve"> rowerowych. Odnotowano także zwiększoną ilość zdarzeń na przebudowywanym odcinku trasy K-7 (Płońsk – Kroczewo). </w:t>
      </w:r>
    </w:p>
    <w:p w:rsidR="006F7F09" w:rsidRPr="00D074D1" w:rsidRDefault="006F7F09" w:rsidP="006F7F09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</w:p>
    <w:p w:rsidR="000D1E01" w:rsidRPr="00D074D1" w:rsidRDefault="000D1E01" w:rsidP="00347D4B">
      <w:pPr>
        <w:spacing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p w:rsidR="00347D4B" w:rsidRPr="00D074D1" w:rsidRDefault="00347D4B" w:rsidP="00347D4B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</w:p>
    <w:p w:rsidR="00347D4B" w:rsidRPr="00D074D1" w:rsidRDefault="00347D4B" w:rsidP="00347D4B">
      <w:pPr>
        <w:tabs>
          <w:tab w:val="left" w:pos="0"/>
          <w:tab w:val="left" w:pos="1440"/>
        </w:tabs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074D1" w:rsidRPr="00D074D1" w:rsidRDefault="00D074D1">
      <w:pPr>
        <w:rPr>
          <w:rFonts w:ascii="Times New Roman" w:hAnsi="Times New Roman" w:cs="Times New Roman"/>
          <w:sz w:val="24"/>
          <w:szCs w:val="24"/>
        </w:rPr>
      </w:pPr>
    </w:p>
    <w:sectPr w:rsidR="00D074D1" w:rsidRPr="00D074D1" w:rsidSect="00160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5D5AFE"/>
    <w:multiLevelType w:val="hybridMultilevel"/>
    <w:tmpl w:val="1E30619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3A7708"/>
    <w:multiLevelType w:val="hybridMultilevel"/>
    <w:tmpl w:val="02E8C8C0"/>
    <w:lvl w:ilvl="0" w:tplc="6FF0BA48">
      <w:start w:val="2"/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9D87535"/>
    <w:multiLevelType w:val="hybridMultilevel"/>
    <w:tmpl w:val="8D905242"/>
    <w:lvl w:ilvl="0" w:tplc="8AD23E7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9D0A64"/>
    <w:multiLevelType w:val="hybridMultilevel"/>
    <w:tmpl w:val="9990D1A0"/>
    <w:lvl w:ilvl="0" w:tplc="CEAC170C">
      <w:start w:val="2"/>
      <w:numFmt w:val="bullet"/>
      <w:lvlText w:val=""/>
      <w:lvlJc w:val="left"/>
      <w:pPr>
        <w:ind w:left="1305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7">
    <w:nsid w:val="7419366F"/>
    <w:multiLevelType w:val="hybridMultilevel"/>
    <w:tmpl w:val="2EF4B722"/>
    <w:lvl w:ilvl="0" w:tplc="CEF899F0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47D4B"/>
    <w:rsid w:val="000D1E01"/>
    <w:rsid w:val="00160A37"/>
    <w:rsid w:val="001B6FC8"/>
    <w:rsid w:val="00206ABB"/>
    <w:rsid w:val="00347D4B"/>
    <w:rsid w:val="006F7F09"/>
    <w:rsid w:val="007B783F"/>
    <w:rsid w:val="00C4317C"/>
    <w:rsid w:val="00D074D1"/>
    <w:rsid w:val="00DA6B10"/>
    <w:rsid w:val="00F90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0A3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7D4B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  <w:lang w:eastAsia="zh-CN"/>
    </w:rPr>
  </w:style>
  <w:style w:type="paragraph" w:styleId="NormalnyWeb">
    <w:name w:val="Normal (Web)"/>
    <w:basedOn w:val="Normalny"/>
    <w:rsid w:val="00347D4B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7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D4B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347D4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oleObject" Target="embeddings/oleObject2.bin"/><Relationship Id="rId26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image" Target="media/image5.emf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image" Target="media/image3.emf"/><Relationship Id="rId25" Type="http://schemas.openxmlformats.org/officeDocument/2006/relationships/image" Target="media/image8.emf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24" Type="http://schemas.openxmlformats.org/officeDocument/2006/relationships/image" Target="media/image7.emf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23" Type="http://schemas.openxmlformats.org/officeDocument/2006/relationships/image" Target="media/image6.emf"/><Relationship Id="rId28" Type="http://schemas.openxmlformats.org/officeDocument/2006/relationships/oleObject" Target="embeddings/oleObject6.bin"/><Relationship Id="rId10" Type="http://schemas.openxmlformats.org/officeDocument/2006/relationships/chart" Target="charts/chart5.xml"/><Relationship Id="rId19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image" Target="media/image1.emf"/><Relationship Id="rId22" Type="http://schemas.openxmlformats.org/officeDocument/2006/relationships/oleObject" Target="embeddings/oleObject4.bin"/><Relationship Id="rId27" Type="http://schemas.openxmlformats.org/officeDocument/2006/relationships/image" Target="media/image9.emf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Office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Office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Office_Excel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Office_Excel7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Office_Excel8.xlsx"/><Relationship Id="rId1" Type="http://schemas.openxmlformats.org/officeDocument/2006/relationships/themeOverride" Target="../theme/themeOverrid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99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Porównanie I</a:t>
            </a:r>
            <a:r>
              <a:rPr lang="pl-PL" baseline="0"/>
              <a:t> półrocza 2025 do 2024 roku</a:t>
            </a:r>
            <a:endParaRPr lang="pl-PL"/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8.657243816254423E-2"/>
          <c:y val="0.14417177914110427"/>
          <c:w val="0.88692579505300373"/>
          <c:h val="0.57361963190184062"/>
        </c:manualLayout>
      </c:layout>
      <c:barChart>
        <c:barDir val="col"/>
        <c:grouping val="clustered"/>
        <c:ser>
          <c:idx val="0"/>
          <c:order val="0"/>
          <c:tx>
            <c:strRef>
              <c:f>Arkusz1!$B$1</c:f>
              <c:strCache>
                <c:ptCount val="1"/>
                <c:pt idx="0">
                  <c:v>I pół rocze 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Val val="1"/>
          </c:dLbls>
          <c:cat>
            <c:strRef>
              <c:f>Arkusz1!$A$2:$A$5</c:f>
              <c:strCache>
                <c:ptCount val="4"/>
                <c:pt idx="0">
                  <c:v>Wszczęte postępowania przygotowawcze</c:v>
                </c:pt>
                <c:pt idx="1">
                  <c:v>Wszczęte postępowania z przestępczości kryminalnej</c:v>
                </c:pt>
                <c:pt idx="2">
                  <c:v>Wszęte postępowania z 5 kategorii przestępstw</c:v>
                </c:pt>
                <c:pt idx="3">
                  <c:v>Stwierdzone przestępstwa z 5 kategorii przestępstw</c:v>
                </c:pt>
              </c:strCache>
            </c:strRef>
          </c:cat>
          <c:val>
            <c:numRef>
              <c:f>Arkusz1!$B$2:$B$5</c:f>
              <c:numCache>
                <c:formatCode>General</c:formatCode>
                <c:ptCount val="4"/>
                <c:pt idx="0">
                  <c:v>1001</c:v>
                </c:pt>
                <c:pt idx="1">
                  <c:v>684</c:v>
                </c:pt>
                <c:pt idx="2">
                  <c:v>164</c:v>
                </c:pt>
                <c:pt idx="3">
                  <c:v>256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I pół rocze 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Val val="1"/>
          </c:dLbls>
          <c:cat>
            <c:strRef>
              <c:f>Arkusz1!$A$2:$A$5</c:f>
              <c:strCache>
                <c:ptCount val="4"/>
                <c:pt idx="0">
                  <c:v>Wszczęte postępowania przygotowawcze</c:v>
                </c:pt>
                <c:pt idx="1">
                  <c:v>Wszczęte postępowania z przestępczości kryminalnej</c:v>
                </c:pt>
                <c:pt idx="2">
                  <c:v>Wszęte postępowania z 5 kategorii przestępstw</c:v>
                </c:pt>
                <c:pt idx="3">
                  <c:v>Stwierdzone przestępstwa z 5 kategorii przestępstw</c:v>
                </c:pt>
              </c:strCache>
            </c:strRef>
          </c:cat>
          <c:val>
            <c:numRef>
              <c:f>Arkusz1!$C$2:$C$5</c:f>
              <c:numCache>
                <c:formatCode>General</c:formatCode>
                <c:ptCount val="4"/>
                <c:pt idx="0">
                  <c:v>896</c:v>
                </c:pt>
                <c:pt idx="1">
                  <c:v>343</c:v>
                </c:pt>
                <c:pt idx="2">
                  <c:v>80</c:v>
                </c:pt>
                <c:pt idx="3">
                  <c:v>80</c:v>
                </c:pt>
              </c:numCache>
            </c:numRef>
          </c:val>
        </c:ser>
        <c:gapWidth val="219"/>
        <c:overlap val="-27"/>
        <c:axId val="108221568"/>
        <c:axId val="108223872"/>
      </c:barChart>
      <c:catAx>
        <c:axId val="10822156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16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08223872"/>
        <c:crosses val="autoZero"/>
        <c:auto val="1"/>
        <c:lblAlgn val="ctr"/>
        <c:lblOffset val="100"/>
      </c:catAx>
      <c:valAx>
        <c:axId val="108223872"/>
        <c:scaling>
          <c:orientation val="minMax"/>
        </c:scaling>
        <c:axPos val="l"/>
        <c:majorGridlines>
          <c:spPr>
            <a:ln w="9516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08221568"/>
        <c:crosses val="autoZero"/>
        <c:crossBetween val="between"/>
      </c:valAx>
      <c:spPr>
        <a:noFill/>
        <a:ln w="25377">
          <a:noFill/>
        </a:ln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</c:chart>
  <c:spPr>
    <a:solidFill>
      <a:schemeClr val="bg1"/>
    </a:solidFill>
    <a:ln w="9516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99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Wykrywalność</a:t>
            </a:r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0.11130742049469965"/>
          <c:y val="0.14417177914110427"/>
          <c:w val="0.86219081272084963"/>
          <c:h val="0.61963190184049166"/>
        </c:manualLayout>
      </c:layout>
      <c:barChart>
        <c:barDir val="col"/>
        <c:grouping val="clustered"/>
        <c:ser>
          <c:idx val="0"/>
          <c:order val="0"/>
          <c:tx>
            <c:strRef>
              <c:f>Arkusz1!$B$1</c:f>
              <c:strCache>
                <c:ptCount val="1"/>
                <c:pt idx="0">
                  <c:v>I pół rocze 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Val val="1"/>
          </c:dLbls>
          <c:cat>
            <c:strRef>
              <c:f>Arkusz1!$A$2:$A$4</c:f>
              <c:strCache>
                <c:ptCount val="3"/>
                <c:pt idx="0">
                  <c:v>Wykrywalność przestępczości ogólnej</c:v>
                </c:pt>
                <c:pt idx="1">
                  <c:v>Wykrywalność przestępczości kryminalnej</c:v>
                </c:pt>
                <c:pt idx="2">
                  <c:v>Wykrywalność przestępczości z 5 kategorii</c:v>
                </c:pt>
              </c:strCache>
            </c:strRef>
          </c:cat>
          <c:val>
            <c:numRef>
              <c:f>Arkusz1!$B$2:$B$4</c:f>
              <c:numCache>
                <c:formatCode>0.00%</c:formatCode>
                <c:ptCount val="3"/>
                <c:pt idx="0">
                  <c:v>0.751000000000001</c:v>
                </c:pt>
                <c:pt idx="1">
                  <c:v>0.79200000000000004</c:v>
                </c:pt>
                <c:pt idx="2">
                  <c:v>0.73500000000000065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I pół rocze 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Val val="1"/>
          </c:dLbls>
          <c:cat>
            <c:strRef>
              <c:f>Arkusz1!$A$2:$A$4</c:f>
              <c:strCache>
                <c:ptCount val="3"/>
                <c:pt idx="0">
                  <c:v>Wykrywalność przestępczości ogólnej</c:v>
                </c:pt>
                <c:pt idx="1">
                  <c:v>Wykrywalność przestępczości kryminalnej</c:v>
                </c:pt>
                <c:pt idx="2">
                  <c:v>Wykrywalność przestępczości z 5 kategorii</c:v>
                </c:pt>
              </c:strCache>
            </c:strRef>
          </c:cat>
          <c:val>
            <c:numRef>
              <c:f>Arkusz1!$C$2:$C$4</c:f>
              <c:numCache>
                <c:formatCode>0.00%</c:formatCode>
                <c:ptCount val="3"/>
                <c:pt idx="0">
                  <c:v>0.84700000000000064</c:v>
                </c:pt>
                <c:pt idx="1">
                  <c:v>0.81299999999999994</c:v>
                </c:pt>
                <c:pt idx="2">
                  <c:v>0.71600000000000064</c:v>
                </c:pt>
              </c:numCache>
            </c:numRef>
          </c:val>
        </c:ser>
        <c:gapWidth val="219"/>
        <c:overlap val="-27"/>
        <c:axId val="108440960"/>
        <c:axId val="108452864"/>
      </c:barChart>
      <c:catAx>
        <c:axId val="10844096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16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08452864"/>
        <c:crosses val="autoZero"/>
        <c:auto val="1"/>
        <c:lblAlgn val="ctr"/>
        <c:lblOffset val="100"/>
      </c:catAx>
      <c:valAx>
        <c:axId val="108452864"/>
        <c:scaling>
          <c:orientation val="minMax"/>
        </c:scaling>
        <c:axPos val="l"/>
        <c:majorGridlines>
          <c:spPr>
            <a:ln w="9516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08440960"/>
        <c:crosses val="autoZero"/>
        <c:crossBetween val="between"/>
      </c:valAx>
      <c:spPr>
        <a:noFill/>
        <a:ln w="25377">
          <a:noFill/>
        </a:ln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</c:chart>
  <c:spPr>
    <a:solidFill>
      <a:schemeClr val="bg1"/>
    </a:solidFill>
    <a:ln w="9516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99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Przestępstwa z 5 kategorii</a:t>
            </a:r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7.0205479452054798E-2"/>
          <c:y val="0.14417177914110427"/>
          <c:w val="0.9023972602739726"/>
          <c:h val="0.53067484662576803"/>
        </c:manualLayout>
      </c:layout>
      <c:barChart>
        <c:barDir val="col"/>
        <c:grouping val="clustered"/>
        <c:ser>
          <c:idx val="0"/>
          <c:order val="0"/>
          <c:tx>
            <c:strRef>
              <c:f>Arkusz1!$B$1</c:f>
              <c:strCache>
                <c:ptCount val="1"/>
                <c:pt idx="0">
                  <c:v>I pół rocze 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Val val="1"/>
          </c:dLbls>
          <c:cat>
            <c:strRef>
              <c:f>Arkusz1!$A$2:$A$6</c:f>
              <c:strCache>
                <c:ptCount val="5"/>
                <c:pt idx="0">
                  <c:v>kradzież z włamaniem </c:v>
                </c:pt>
                <c:pt idx="1">
                  <c:v>kradzież cudzej rzeczy</c:v>
                </c:pt>
                <c:pt idx="2">
                  <c:v>kradzież samochodu</c:v>
                </c:pt>
                <c:pt idx="3">
                  <c:v>bójka i pobicie</c:v>
                </c:pt>
                <c:pt idx="4">
                  <c:v>rozbój, kradzież rozbójnicz i wymuszenie rozbójnicze</c:v>
                </c:pt>
              </c:strCache>
            </c:strRef>
          </c:cat>
          <c:val>
            <c:numRef>
              <c:f>Arkusz1!$B$2:$B$6</c:f>
              <c:numCache>
                <c:formatCode>General</c:formatCode>
                <c:ptCount val="5"/>
                <c:pt idx="0">
                  <c:v>63</c:v>
                </c:pt>
                <c:pt idx="1">
                  <c:v>89</c:v>
                </c:pt>
                <c:pt idx="2">
                  <c:v>6</c:v>
                </c:pt>
                <c:pt idx="3">
                  <c:v>5</c:v>
                </c:pt>
                <c:pt idx="4">
                  <c:v>7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I pół rocze 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Val val="1"/>
          </c:dLbls>
          <c:cat>
            <c:strRef>
              <c:f>Arkusz1!$A$2:$A$6</c:f>
              <c:strCache>
                <c:ptCount val="5"/>
                <c:pt idx="0">
                  <c:v>kradzież z włamaniem </c:v>
                </c:pt>
                <c:pt idx="1">
                  <c:v>kradzież cudzej rzeczy</c:v>
                </c:pt>
                <c:pt idx="2">
                  <c:v>kradzież samochodu</c:v>
                </c:pt>
                <c:pt idx="3">
                  <c:v>bójka i pobicie</c:v>
                </c:pt>
                <c:pt idx="4">
                  <c:v>rozbój, kradzież rozbójnicz i wymuszenie rozbójnicze</c:v>
                </c:pt>
              </c:strCache>
            </c:strRef>
          </c:cat>
          <c:val>
            <c:numRef>
              <c:f>Arkusz1!$C$2:$C$6</c:f>
              <c:numCache>
                <c:formatCode>General</c:formatCode>
                <c:ptCount val="5"/>
                <c:pt idx="0">
                  <c:v>29</c:v>
                </c:pt>
                <c:pt idx="1">
                  <c:v>41</c:v>
                </c:pt>
                <c:pt idx="2">
                  <c:v>5</c:v>
                </c:pt>
                <c:pt idx="3">
                  <c:v>3</c:v>
                </c:pt>
                <c:pt idx="4">
                  <c:v>2</c:v>
                </c:pt>
              </c:numCache>
            </c:numRef>
          </c:val>
        </c:ser>
        <c:gapWidth val="219"/>
        <c:overlap val="-27"/>
        <c:axId val="128517632"/>
        <c:axId val="128519552"/>
      </c:barChart>
      <c:catAx>
        <c:axId val="12851763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16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28519552"/>
        <c:crosses val="autoZero"/>
        <c:auto val="1"/>
        <c:lblAlgn val="ctr"/>
        <c:lblOffset val="100"/>
      </c:catAx>
      <c:valAx>
        <c:axId val="128519552"/>
        <c:scaling>
          <c:orientation val="minMax"/>
        </c:scaling>
        <c:axPos val="l"/>
        <c:majorGridlines>
          <c:spPr>
            <a:ln w="9516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28517632"/>
        <c:crosses val="autoZero"/>
        <c:crossBetween val="between"/>
      </c:valAx>
      <c:spPr>
        <a:noFill/>
        <a:ln w="25377">
          <a:noFill/>
        </a:ln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</c:chart>
  <c:spPr>
    <a:solidFill>
      <a:schemeClr val="bg1"/>
    </a:solidFill>
    <a:ln w="9516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99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Wykrywalność przestępstw z 5 karegorii</a:t>
            </a:r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0.12720848056537154"/>
          <c:y val="0.14417177914110427"/>
          <c:w val="0.84628975265017869"/>
          <c:h val="0.53067484662576803"/>
        </c:manualLayout>
      </c:layout>
      <c:barChart>
        <c:barDir val="col"/>
        <c:grouping val="clustered"/>
        <c:ser>
          <c:idx val="0"/>
          <c:order val="0"/>
          <c:tx>
            <c:strRef>
              <c:f>Arkusz1!$B$1</c:f>
              <c:strCache>
                <c:ptCount val="1"/>
                <c:pt idx="0">
                  <c:v>I pół rocze 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Val val="1"/>
          </c:dLbls>
          <c:cat>
            <c:strRef>
              <c:f>Arkusz1!$A$2:$A$6</c:f>
              <c:strCache>
                <c:ptCount val="5"/>
                <c:pt idx="0">
                  <c:v>kradzież z włamaniem</c:v>
                </c:pt>
                <c:pt idx="1">
                  <c:v>kradzież cudzej rzeczy</c:v>
                </c:pt>
                <c:pt idx="2">
                  <c:v>kradzież samochodu</c:v>
                </c:pt>
                <c:pt idx="3">
                  <c:v>bójka i pobicie</c:v>
                </c:pt>
                <c:pt idx="4">
                  <c:v>rozbój, kradzież rozbójnicza i wymuszenie rozbójnicze</c:v>
                </c:pt>
              </c:strCache>
            </c:strRef>
          </c:cat>
          <c:val>
            <c:numRef>
              <c:f>Arkusz1!$B$2:$B$6</c:f>
              <c:numCache>
                <c:formatCode>0.00%</c:formatCode>
                <c:ptCount val="5"/>
                <c:pt idx="0">
                  <c:v>0.78400000000000003</c:v>
                </c:pt>
                <c:pt idx="1">
                  <c:v>0.61900000000000088</c:v>
                </c:pt>
                <c:pt idx="2">
                  <c:v>0.57099999999999995</c:v>
                </c:pt>
                <c:pt idx="3" formatCode="0%">
                  <c:v>1</c:v>
                </c:pt>
                <c:pt idx="4" formatCode="0%">
                  <c:v>1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I pół rocze 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Val val="1"/>
          </c:dLbls>
          <c:cat>
            <c:strRef>
              <c:f>Arkusz1!$A$2:$A$6</c:f>
              <c:strCache>
                <c:ptCount val="5"/>
                <c:pt idx="0">
                  <c:v>kradzież z włamaniem</c:v>
                </c:pt>
                <c:pt idx="1">
                  <c:v>kradzież cudzej rzeczy</c:v>
                </c:pt>
                <c:pt idx="2">
                  <c:v>kradzież samochodu</c:v>
                </c:pt>
                <c:pt idx="3">
                  <c:v>bójka i pobicie</c:v>
                </c:pt>
                <c:pt idx="4">
                  <c:v>rozbój, kradzież rozbójnicza i wymuszenie rozbójnicze</c:v>
                </c:pt>
              </c:strCache>
            </c:strRef>
          </c:cat>
          <c:val>
            <c:numRef>
              <c:f>Arkusz1!$C$2:$C$6</c:f>
              <c:numCache>
                <c:formatCode>0.00%</c:formatCode>
                <c:ptCount val="5"/>
                <c:pt idx="0" formatCode="0%">
                  <c:v>0.60000000000000064</c:v>
                </c:pt>
                <c:pt idx="1">
                  <c:v>0.76200000000000101</c:v>
                </c:pt>
                <c:pt idx="2" formatCode="0%">
                  <c:v>1</c:v>
                </c:pt>
                <c:pt idx="3" formatCode="0%">
                  <c:v>1</c:v>
                </c:pt>
                <c:pt idx="4" formatCode="0%">
                  <c:v>0.750000000000001</c:v>
                </c:pt>
              </c:numCache>
            </c:numRef>
          </c:val>
        </c:ser>
        <c:gapWidth val="219"/>
        <c:overlap val="-27"/>
        <c:axId val="128703488"/>
        <c:axId val="131306240"/>
      </c:barChart>
      <c:catAx>
        <c:axId val="12870348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16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31306240"/>
        <c:crosses val="autoZero"/>
        <c:auto val="1"/>
        <c:lblAlgn val="ctr"/>
        <c:lblOffset val="100"/>
      </c:catAx>
      <c:valAx>
        <c:axId val="131306240"/>
        <c:scaling>
          <c:orientation val="minMax"/>
        </c:scaling>
        <c:axPos val="l"/>
        <c:majorGridlines>
          <c:spPr>
            <a:ln w="9516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28703488"/>
        <c:crosses val="autoZero"/>
        <c:crossBetween val="between"/>
      </c:valAx>
      <c:spPr>
        <a:noFill/>
        <a:ln w="25377">
          <a:noFill/>
        </a:ln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</c:chart>
  <c:spPr>
    <a:solidFill>
      <a:schemeClr val="bg1"/>
    </a:solidFill>
    <a:ln w="9516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99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Przestępczość narkotykowa</a:t>
            </a:r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6.0070671378091904E-2"/>
          <c:y val="0.14417177914110427"/>
          <c:w val="0.91342756183745411"/>
          <c:h val="0.66564417177914226"/>
        </c:manualLayout>
      </c:layout>
      <c:barChart>
        <c:barDir val="col"/>
        <c:grouping val="clustered"/>
        <c:ser>
          <c:idx val="0"/>
          <c:order val="0"/>
          <c:tx>
            <c:strRef>
              <c:f>Arkusz1!$B$1</c:f>
              <c:strCache>
                <c:ptCount val="1"/>
                <c:pt idx="0">
                  <c:v>I pół rocze 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Val val="1"/>
          </c:dLbls>
          <c:cat>
            <c:strRef>
              <c:f>Arkusz1!$A$2:$A$4</c:f>
              <c:strCache>
                <c:ptCount val="3"/>
                <c:pt idx="0">
                  <c:v>postępowania wszczęte</c:v>
                </c:pt>
                <c:pt idx="1">
                  <c:v>czyny stwierdzone</c:v>
                </c:pt>
                <c:pt idx="2">
                  <c:v>ustaleni sprawcy</c:v>
                </c:pt>
              </c:strCache>
            </c:strRef>
          </c:cat>
          <c:val>
            <c:numRef>
              <c:f>Arkusz1!$B$2:$B$4</c:f>
              <c:numCache>
                <c:formatCode>General</c:formatCode>
                <c:ptCount val="3"/>
                <c:pt idx="0">
                  <c:v>48</c:v>
                </c:pt>
                <c:pt idx="1">
                  <c:v>44</c:v>
                </c:pt>
                <c:pt idx="2">
                  <c:v>38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I pół rocze 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Val val="1"/>
          </c:dLbls>
          <c:cat>
            <c:strRef>
              <c:f>Arkusz1!$A$2:$A$4</c:f>
              <c:strCache>
                <c:ptCount val="3"/>
                <c:pt idx="0">
                  <c:v>postępowania wszczęte</c:v>
                </c:pt>
                <c:pt idx="1">
                  <c:v>czyny stwierdzone</c:v>
                </c:pt>
                <c:pt idx="2">
                  <c:v>ustaleni sprawcy</c:v>
                </c:pt>
              </c:strCache>
            </c:strRef>
          </c:cat>
          <c:val>
            <c:numRef>
              <c:f>Arkusz1!$C$2:$C$4</c:f>
              <c:numCache>
                <c:formatCode>General</c:formatCode>
                <c:ptCount val="3"/>
                <c:pt idx="0">
                  <c:v>40</c:v>
                </c:pt>
                <c:pt idx="1">
                  <c:v>51</c:v>
                </c:pt>
                <c:pt idx="2">
                  <c:v>42</c:v>
                </c:pt>
              </c:numCache>
            </c:numRef>
          </c:val>
        </c:ser>
        <c:gapWidth val="219"/>
        <c:overlap val="-27"/>
        <c:axId val="160925184"/>
        <c:axId val="161022720"/>
      </c:barChart>
      <c:catAx>
        <c:axId val="16092518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16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61022720"/>
        <c:crosses val="autoZero"/>
        <c:auto val="1"/>
        <c:lblAlgn val="ctr"/>
        <c:lblOffset val="100"/>
      </c:catAx>
      <c:valAx>
        <c:axId val="161022720"/>
        <c:scaling>
          <c:orientation val="minMax"/>
        </c:scaling>
        <c:axPos val="l"/>
        <c:majorGridlines>
          <c:spPr>
            <a:ln w="9516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60925184"/>
        <c:crosses val="autoZero"/>
        <c:crossBetween val="between"/>
      </c:valAx>
      <c:spPr>
        <a:noFill/>
        <a:ln w="25377">
          <a:noFill/>
        </a:ln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</c:chart>
  <c:spPr>
    <a:solidFill>
      <a:schemeClr val="bg1"/>
    </a:solidFill>
    <a:ln w="9516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99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Rodzaj zabezpieczonych narkotyków</a:t>
            </a:r>
            <a:endParaRPr lang="en-US"/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8.6572438162544202E-2"/>
          <c:y val="0.14417177914110427"/>
          <c:w val="0.88692579505300362"/>
          <c:h val="0.66564417177914226"/>
        </c:manualLayout>
      </c:layout>
      <c:barChart>
        <c:barDir val="col"/>
        <c:grouping val="clustered"/>
        <c:ser>
          <c:idx val="0"/>
          <c:order val="0"/>
          <c:tx>
            <c:strRef>
              <c:f>Arkusz1!$B$1</c:f>
              <c:strCache>
                <c:ptCount val="1"/>
                <c:pt idx="0">
                  <c:v>Waga w gramach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Val val="1"/>
          </c:dLbls>
          <c:cat>
            <c:strRef>
              <c:f>Arkusz1!$A$2:$A$4</c:f>
              <c:strCache>
                <c:ptCount val="3"/>
                <c:pt idx="0">
                  <c:v>mefedron</c:v>
                </c:pt>
                <c:pt idx="1">
                  <c:v>marihuana</c:v>
                </c:pt>
                <c:pt idx="2">
                  <c:v>amfetamiana</c:v>
                </c:pt>
              </c:strCache>
            </c:strRef>
          </c:cat>
          <c:val>
            <c:numRef>
              <c:f>Arkusz1!$B$2:$B$4</c:f>
              <c:numCache>
                <c:formatCode>General</c:formatCode>
                <c:ptCount val="3"/>
                <c:pt idx="0">
                  <c:v>1426.7</c:v>
                </c:pt>
                <c:pt idx="1">
                  <c:v>226.8</c:v>
                </c:pt>
                <c:pt idx="2">
                  <c:v>53.6</c:v>
                </c:pt>
              </c:numCache>
            </c:numRef>
          </c:val>
        </c:ser>
        <c:gapWidth val="219"/>
        <c:overlap val="-27"/>
        <c:axId val="124089856"/>
        <c:axId val="124091392"/>
      </c:barChart>
      <c:catAx>
        <c:axId val="12408985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16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24091392"/>
        <c:crosses val="autoZero"/>
        <c:auto val="1"/>
        <c:lblAlgn val="ctr"/>
        <c:lblOffset val="100"/>
      </c:catAx>
      <c:valAx>
        <c:axId val="124091392"/>
        <c:scaling>
          <c:orientation val="minMax"/>
        </c:scaling>
        <c:axPos val="l"/>
        <c:majorGridlines>
          <c:spPr>
            <a:ln w="9516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24089856"/>
        <c:crosses val="autoZero"/>
        <c:crossBetween val="between"/>
      </c:valAx>
      <c:spPr>
        <a:noFill/>
        <a:ln w="25377">
          <a:noFill/>
        </a:ln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</c:chart>
  <c:spPr>
    <a:solidFill>
      <a:schemeClr val="bg1"/>
    </a:solidFill>
    <a:ln w="9516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Arkusz1!$B$1</c:f>
              <c:strCache>
                <c:ptCount val="1"/>
                <c:pt idx="0">
                  <c:v>I pół rocze 2024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Val val="1"/>
          </c:dLbls>
          <c:cat>
            <c:strRef>
              <c:f>Arkusz1!$A$2</c:f>
              <c:strCache>
                <c:ptCount val="1"/>
                <c:pt idx="0">
                  <c:v>Kategoria 1</c:v>
                </c:pt>
              </c:strCache>
            </c:strRef>
          </c:cat>
          <c:val>
            <c:numRef>
              <c:f>Arkusz1!$B$2</c:f>
              <c:numCache>
                <c:formatCode>#,##0.00\ "zł"</c:formatCode>
                <c:ptCount val="1"/>
                <c:pt idx="0">
                  <c:v>541020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I pół rocze 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Val val="1"/>
          </c:dLbls>
          <c:cat>
            <c:strRef>
              <c:f>Arkusz1!$A$2</c:f>
              <c:strCache>
                <c:ptCount val="1"/>
                <c:pt idx="0">
                  <c:v>Kategoria 1</c:v>
                </c:pt>
              </c:strCache>
            </c:strRef>
          </c:cat>
          <c:val>
            <c:numRef>
              <c:f>Arkusz1!$C$2</c:f>
              <c:numCache>
                <c:formatCode>#,##0.00\ "zł"</c:formatCode>
                <c:ptCount val="1"/>
                <c:pt idx="0">
                  <c:v>216615</c:v>
                </c:pt>
              </c:numCache>
            </c:numRef>
          </c:val>
        </c:ser>
        <c:gapWidth val="219"/>
        <c:overlap val="-27"/>
        <c:axId val="65401984"/>
        <c:axId val="65403520"/>
      </c:barChart>
      <c:catAx>
        <c:axId val="6540198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16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5403520"/>
        <c:crosses val="autoZero"/>
        <c:auto val="1"/>
        <c:lblAlgn val="ctr"/>
        <c:lblOffset val="100"/>
      </c:catAx>
      <c:valAx>
        <c:axId val="65403520"/>
        <c:scaling>
          <c:orientation val="minMax"/>
        </c:scaling>
        <c:axPos val="l"/>
        <c:majorGridlines>
          <c:spPr>
            <a:ln w="9516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\ &quot;zł&quot;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5401984"/>
        <c:crosses val="autoZero"/>
        <c:crossBetween val="between"/>
      </c:valAx>
      <c:spPr>
        <a:noFill/>
        <a:ln w="25377">
          <a:noFill/>
        </a:ln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</c:chart>
  <c:spPr>
    <a:solidFill>
      <a:schemeClr val="bg1"/>
    </a:solidFill>
    <a:ln w="9516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99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Nietrze</a:t>
            </a:r>
            <a:r>
              <a:rPr lang="pl-PL">
                <a:latin typeface="Aptos" panose="020B0004020202020204" pitchFamily="34" charset="0"/>
              </a:rPr>
              <a:t>ź</a:t>
            </a:r>
            <a:r>
              <a:rPr lang="pl-PL"/>
              <a:t>wi kierujący</a:t>
            </a:r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7.2438162544169613E-2"/>
          <c:y val="0.14417177914110427"/>
          <c:w val="0.90106007067137805"/>
          <c:h val="0.66564417177914226"/>
        </c:manualLayout>
      </c:layout>
      <c:barChart>
        <c:barDir val="col"/>
        <c:grouping val="clustered"/>
        <c:ser>
          <c:idx val="0"/>
          <c:order val="0"/>
          <c:tx>
            <c:strRef>
              <c:f>Arkusz1!$B$1</c:f>
              <c:strCache>
                <c:ptCount val="1"/>
                <c:pt idx="0">
                  <c:v>I pół rocze 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Val val="1"/>
          </c:dLbls>
          <c:cat>
            <c:strRef>
              <c:f>Arkusz1!$A$2</c:f>
              <c:strCache>
                <c:ptCount val="1"/>
                <c:pt idx="0">
                  <c:v>Kategoria 1</c:v>
                </c:pt>
              </c:strCache>
            </c:strRef>
          </c:cat>
          <c:val>
            <c:numRef>
              <c:f>Arkusz1!$B$2</c:f>
              <c:numCache>
                <c:formatCode>General</c:formatCode>
                <c:ptCount val="1"/>
                <c:pt idx="0">
                  <c:v>50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I pół rocze 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Val val="1"/>
          </c:dLbls>
          <c:cat>
            <c:strRef>
              <c:f>Arkusz1!$A$2</c:f>
              <c:strCache>
                <c:ptCount val="1"/>
                <c:pt idx="0">
                  <c:v>Kategoria 1</c:v>
                </c:pt>
              </c:strCache>
            </c:strRef>
          </c:cat>
          <c:val>
            <c:numRef>
              <c:f>Arkusz1!$C$2</c:f>
              <c:numCache>
                <c:formatCode>General</c:formatCode>
                <c:ptCount val="1"/>
                <c:pt idx="0">
                  <c:v>91</c:v>
                </c:pt>
              </c:numCache>
            </c:numRef>
          </c:val>
        </c:ser>
        <c:gapWidth val="219"/>
        <c:overlap val="-27"/>
        <c:axId val="128614784"/>
        <c:axId val="128616320"/>
      </c:barChart>
      <c:catAx>
        <c:axId val="12861478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16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28616320"/>
        <c:crosses val="autoZero"/>
        <c:auto val="1"/>
        <c:lblAlgn val="ctr"/>
        <c:lblOffset val="100"/>
      </c:catAx>
      <c:valAx>
        <c:axId val="128616320"/>
        <c:scaling>
          <c:orientation val="minMax"/>
        </c:scaling>
        <c:axPos val="l"/>
        <c:majorGridlines>
          <c:spPr>
            <a:ln w="9516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28614784"/>
        <c:crosses val="autoZero"/>
        <c:crossBetween val="between"/>
      </c:valAx>
      <c:spPr>
        <a:noFill/>
        <a:ln w="25377">
          <a:noFill/>
        </a:ln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</c:chart>
  <c:spPr>
    <a:solidFill>
      <a:schemeClr val="bg1"/>
    </a:solidFill>
    <a:ln w="9516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2"/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Pakiet 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Pakiet 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Pakiet 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Pakiet 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Pakiet 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Pakiet 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Pakiet 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Pakiet 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5DCAB-6B2B-4D0A-AE0B-18F87C0C5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4625</Words>
  <Characters>27752</Characters>
  <Application>Microsoft Office Word</Application>
  <DocSecurity>0</DocSecurity>
  <Lines>231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Policja</dc:creator>
  <cp:keywords/>
  <dc:description/>
  <cp:lastModifiedBy>Policja</cp:lastModifiedBy>
  <cp:revision>6</cp:revision>
  <cp:lastPrinted>2025-08-07T08:00:00Z</cp:lastPrinted>
  <dcterms:created xsi:type="dcterms:W3CDTF">2025-08-07T06:58:00Z</dcterms:created>
  <dcterms:modified xsi:type="dcterms:W3CDTF">2025-08-07T08:01:00Z</dcterms:modified>
</cp:coreProperties>
</file>