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4CE1" w14:textId="551B509D" w:rsidR="00986934" w:rsidRDefault="00986934" w:rsidP="00986934">
      <w:pPr>
        <w:spacing w:after="0" w:line="240" w:lineRule="auto"/>
        <w:ind w:right="0" w:firstLine="7"/>
        <w:jc w:val="right"/>
        <w:rPr>
          <w:szCs w:val="24"/>
        </w:rPr>
      </w:pPr>
      <w:r>
        <w:rPr>
          <w:szCs w:val="24"/>
        </w:rPr>
        <w:t>PROJEKT</w:t>
      </w:r>
    </w:p>
    <w:p w14:paraId="2339B574" w14:textId="47DF2341" w:rsidR="00FE5AD4" w:rsidRPr="000C2451" w:rsidRDefault="00FE5AD4" w:rsidP="00FE5AD4">
      <w:pPr>
        <w:spacing w:after="0" w:line="240" w:lineRule="auto"/>
        <w:ind w:right="0" w:firstLine="7"/>
        <w:jc w:val="center"/>
        <w:rPr>
          <w:szCs w:val="24"/>
        </w:rPr>
      </w:pPr>
      <w:r w:rsidRPr="000C2451">
        <w:rPr>
          <w:szCs w:val="24"/>
        </w:rPr>
        <w:t>Uchwała Nr .......…………./202</w:t>
      </w:r>
      <w:r>
        <w:rPr>
          <w:szCs w:val="24"/>
        </w:rPr>
        <w:t>6</w:t>
      </w:r>
    </w:p>
    <w:p w14:paraId="77F2E453" w14:textId="562966FE" w:rsidR="00FE5AD4" w:rsidRPr="000C2451" w:rsidRDefault="00FE5AD4" w:rsidP="00FE5AD4">
      <w:pPr>
        <w:tabs>
          <w:tab w:val="left" w:pos="7230"/>
        </w:tabs>
        <w:spacing w:after="0" w:line="240" w:lineRule="auto"/>
        <w:ind w:right="0" w:firstLine="7"/>
        <w:jc w:val="center"/>
        <w:rPr>
          <w:szCs w:val="24"/>
        </w:rPr>
      </w:pPr>
      <w:r w:rsidRPr="000C2451">
        <w:rPr>
          <w:szCs w:val="24"/>
        </w:rPr>
        <w:t>Rady Powiatu Płońskiego</w:t>
      </w:r>
    </w:p>
    <w:p w14:paraId="3C2E4567" w14:textId="0092D15D" w:rsidR="00FE5AD4" w:rsidRPr="000C2451" w:rsidRDefault="00FE5AD4" w:rsidP="00FE5AD4">
      <w:pPr>
        <w:tabs>
          <w:tab w:val="left" w:pos="7230"/>
        </w:tabs>
        <w:spacing w:after="0" w:line="240" w:lineRule="auto"/>
        <w:ind w:right="0" w:firstLine="7"/>
        <w:jc w:val="center"/>
        <w:rPr>
          <w:szCs w:val="24"/>
        </w:rPr>
      </w:pPr>
      <w:r w:rsidRPr="000C2451">
        <w:rPr>
          <w:szCs w:val="24"/>
        </w:rPr>
        <w:t>z dnia ................</w:t>
      </w:r>
      <w:r>
        <w:rPr>
          <w:szCs w:val="24"/>
        </w:rPr>
        <w:t>.....</w:t>
      </w:r>
      <w:r w:rsidRPr="000C2451">
        <w:rPr>
          <w:szCs w:val="24"/>
        </w:rPr>
        <w:t>...... 202</w:t>
      </w:r>
      <w:r>
        <w:rPr>
          <w:szCs w:val="24"/>
        </w:rPr>
        <w:t>6</w:t>
      </w:r>
      <w:r w:rsidRPr="000C2451">
        <w:rPr>
          <w:szCs w:val="24"/>
        </w:rPr>
        <w:t>r.</w:t>
      </w:r>
    </w:p>
    <w:p w14:paraId="54851D46" w14:textId="77777777" w:rsidR="00FE5AD4" w:rsidRDefault="00FE5AD4" w:rsidP="00FE5AD4">
      <w:pPr>
        <w:ind w:right="0" w:firstLine="7"/>
      </w:pPr>
    </w:p>
    <w:p w14:paraId="2FCA4458" w14:textId="219DD094" w:rsidR="00FE5AD4" w:rsidRDefault="00FE5AD4" w:rsidP="00ED7D6F">
      <w:pPr>
        <w:spacing w:line="276" w:lineRule="auto"/>
        <w:ind w:right="0" w:firstLine="7"/>
        <w:rPr>
          <w:szCs w:val="24"/>
        </w:rPr>
      </w:pPr>
      <w:r w:rsidRPr="000C3391">
        <w:rPr>
          <w:szCs w:val="24"/>
        </w:rPr>
        <w:t>w sprawie stanowiska dotyczącego</w:t>
      </w:r>
      <w:r>
        <w:rPr>
          <w:szCs w:val="24"/>
        </w:rPr>
        <w:t xml:space="preserve"> </w:t>
      </w:r>
      <w:r w:rsidR="00A53E12">
        <w:rPr>
          <w:szCs w:val="24"/>
        </w:rPr>
        <w:t>planowanej</w:t>
      </w:r>
      <w:r w:rsidRPr="00FE5AD4">
        <w:rPr>
          <w:szCs w:val="24"/>
        </w:rPr>
        <w:t xml:space="preserve"> wspólnej realizacji</w:t>
      </w:r>
      <w:r w:rsidR="00A53E12">
        <w:rPr>
          <w:szCs w:val="24"/>
        </w:rPr>
        <w:t xml:space="preserve"> </w:t>
      </w:r>
      <w:r w:rsidRPr="00FE5AD4">
        <w:rPr>
          <w:szCs w:val="24"/>
        </w:rPr>
        <w:t xml:space="preserve">z </w:t>
      </w:r>
      <w:r>
        <w:rPr>
          <w:szCs w:val="24"/>
        </w:rPr>
        <w:t>Gminą Miasto Płońsk</w:t>
      </w:r>
      <w:r w:rsidRPr="00FE5AD4">
        <w:rPr>
          <w:szCs w:val="24"/>
        </w:rPr>
        <w:t xml:space="preserve"> przedsięwzięcia inwestycyjnego pn. </w:t>
      </w:r>
      <w:r w:rsidR="00607464">
        <w:rPr>
          <w:szCs w:val="24"/>
        </w:rPr>
        <w:t>„</w:t>
      </w:r>
      <w:r w:rsidRPr="00FE5AD4">
        <w:rPr>
          <w:szCs w:val="24"/>
        </w:rPr>
        <w:t>Przygotowanie dokumentacji projektowej dotyczącej budowy miejsca ukrycia przy siedzibie Starostwa Powiatowego</w:t>
      </w:r>
      <w:r w:rsidR="00A53E12">
        <w:rPr>
          <w:szCs w:val="24"/>
        </w:rPr>
        <w:t xml:space="preserve"> </w:t>
      </w:r>
      <w:r w:rsidRPr="00FE5AD4">
        <w:rPr>
          <w:szCs w:val="24"/>
        </w:rPr>
        <w:t>w Płońsku oraz Urzędu Miejskiego w Płońsku (ul. Płocka 39) z możliwością dostosowania</w:t>
      </w:r>
      <w:r w:rsidR="00A53E12">
        <w:rPr>
          <w:szCs w:val="24"/>
        </w:rPr>
        <w:t xml:space="preserve"> </w:t>
      </w:r>
      <w:r w:rsidRPr="00FE5AD4">
        <w:rPr>
          <w:szCs w:val="24"/>
        </w:rPr>
        <w:t>do obecności pojazdów</w:t>
      </w:r>
      <w:r w:rsidR="00607464">
        <w:rPr>
          <w:szCs w:val="24"/>
        </w:rPr>
        <w:t>”</w:t>
      </w:r>
    </w:p>
    <w:p w14:paraId="53987CC2" w14:textId="77777777" w:rsidR="00FE5AD4" w:rsidRDefault="00FE5AD4" w:rsidP="00ED7D6F">
      <w:pPr>
        <w:spacing w:line="276" w:lineRule="auto"/>
        <w:ind w:right="0" w:firstLine="7"/>
        <w:rPr>
          <w:szCs w:val="24"/>
        </w:rPr>
      </w:pPr>
    </w:p>
    <w:p w14:paraId="49EFBF3E" w14:textId="77777777" w:rsidR="008F6BC7" w:rsidRPr="00643FD9" w:rsidRDefault="008F6BC7" w:rsidP="00ED7D6F">
      <w:pPr>
        <w:spacing w:after="0" w:line="276" w:lineRule="auto"/>
        <w:ind w:left="0" w:right="43" w:firstLine="708"/>
        <w:rPr>
          <w:szCs w:val="24"/>
        </w:rPr>
      </w:pPr>
      <w:r w:rsidRPr="000C2451">
        <w:rPr>
          <w:szCs w:val="24"/>
        </w:rPr>
        <w:t xml:space="preserve">Na podstawie § 11 ust. 2 Statutu Powiatu Płońskiego uchwalonego Uchwałą </w:t>
      </w:r>
      <w:r>
        <w:rPr>
          <w:szCs w:val="24"/>
        </w:rPr>
        <w:t>Nr </w:t>
      </w:r>
      <w:r w:rsidRPr="000C2451">
        <w:rPr>
          <w:szCs w:val="24"/>
        </w:rPr>
        <w:t>LIII/297/2018 Rady Powiatu Płońskiego z dnia 26 września 2018</w:t>
      </w:r>
      <w:r>
        <w:rPr>
          <w:szCs w:val="24"/>
        </w:rPr>
        <w:t xml:space="preserve"> r. w sprawie Statutu Powiatu Płońskiego (t.j. </w:t>
      </w:r>
      <w:r>
        <w:t xml:space="preserve">Dz. Urz. Woj. </w:t>
      </w:r>
      <w:proofErr w:type="spellStart"/>
      <w:r>
        <w:t>Mazow</w:t>
      </w:r>
      <w:proofErr w:type="spellEnd"/>
      <w:r>
        <w:t xml:space="preserve">. </w:t>
      </w:r>
      <w:r w:rsidRPr="000C2451">
        <w:rPr>
          <w:szCs w:val="24"/>
        </w:rPr>
        <w:t>z dnia 3 listopada 2020 r. poz. 10880)</w:t>
      </w:r>
      <w:r>
        <w:rPr>
          <w:szCs w:val="24"/>
        </w:rPr>
        <w:t>,</w:t>
      </w:r>
      <w:r w:rsidRPr="000C2451">
        <w:rPr>
          <w:szCs w:val="24"/>
        </w:rPr>
        <w:t xml:space="preserve"> zmienionego Uchwałą </w:t>
      </w:r>
      <w:r>
        <w:rPr>
          <w:szCs w:val="24"/>
        </w:rPr>
        <w:t>N</w:t>
      </w:r>
      <w:r w:rsidRPr="000C2451">
        <w:rPr>
          <w:szCs w:val="24"/>
        </w:rPr>
        <w:t>r XXX/193/2020  Rady Powiatu Płońskiego z dnia 16 grudnia 2020 r. (</w:t>
      </w:r>
      <w:r>
        <w:t xml:space="preserve">Dz. Urz. Woj. </w:t>
      </w:r>
      <w:proofErr w:type="spellStart"/>
      <w:r>
        <w:t>Mazow</w:t>
      </w:r>
      <w:proofErr w:type="spellEnd"/>
      <w:r>
        <w:t xml:space="preserve">. </w:t>
      </w:r>
      <w:r w:rsidRPr="00643FD9">
        <w:rPr>
          <w:szCs w:val="24"/>
        </w:rPr>
        <w:t>z dnia 18 grudnia 2020</w:t>
      </w:r>
      <w:r>
        <w:rPr>
          <w:szCs w:val="24"/>
        </w:rPr>
        <w:t> </w:t>
      </w:r>
      <w:r w:rsidRPr="00643FD9">
        <w:rPr>
          <w:szCs w:val="24"/>
        </w:rPr>
        <w:t>r. poz. 13129), Uchwałą Nr XXXIII/205/2021 Rady Powiatu Płońskiego z dnia 24 lutego 2021</w:t>
      </w:r>
      <w:r>
        <w:rPr>
          <w:szCs w:val="24"/>
        </w:rPr>
        <w:t> </w:t>
      </w:r>
      <w:r w:rsidRPr="00643FD9">
        <w:rPr>
          <w:szCs w:val="24"/>
        </w:rPr>
        <w:t>(</w:t>
      </w:r>
      <w:r>
        <w:t xml:space="preserve">Dz. Urz. Woj. </w:t>
      </w:r>
      <w:proofErr w:type="spellStart"/>
      <w:r>
        <w:t>Mazow</w:t>
      </w:r>
      <w:proofErr w:type="spellEnd"/>
      <w:r>
        <w:t xml:space="preserve">. </w:t>
      </w:r>
      <w:r w:rsidRPr="00643FD9">
        <w:rPr>
          <w:szCs w:val="24"/>
        </w:rPr>
        <w:t>z dnia 2 marca 2021 r. poz. 1685)</w:t>
      </w:r>
      <w:r>
        <w:rPr>
          <w:szCs w:val="24"/>
        </w:rPr>
        <w:t xml:space="preserve">, </w:t>
      </w:r>
      <w:r w:rsidRPr="00643FD9">
        <w:rPr>
          <w:szCs w:val="24"/>
        </w:rPr>
        <w:t>Uchwałą Nr XLVII/274/2022</w:t>
      </w:r>
      <w:r>
        <w:rPr>
          <w:szCs w:val="24"/>
        </w:rPr>
        <w:t xml:space="preserve"> Rady Powiatu Płońskiego</w:t>
      </w:r>
      <w:r w:rsidRPr="00643FD9">
        <w:rPr>
          <w:szCs w:val="24"/>
        </w:rPr>
        <w:t xml:space="preserve"> z dnia 26</w:t>
      </w:r>
      <w:r>
        <w:rPr>
          <w:szCs w:val="24"/>
        </w:rPr>
        <w:t> </w:t>
      </w:r>
      <w:r w:rsidRPr="00643FD9">
        <w:rPr>
          <w:szCs w:val="24"/>
        </w:rPr>
        <w:t>stycznia 2022 r. (</w:t>
      </w:r>
      <w:r>
        <w:t xml:space="preserve">Dz. Urz. Woj. </w:t>
      </w:r>
      <w:proofErr w:type="spellStart"/>
      <w:r>
        <w:t>Mazow</w:t>
      </w:r>
      <w:proofErr w:type="spellEnd"/>
      <w:r>
        <w:t xml:space="preserve">. </w:t>
      </w:r>
      <w:r w:rsidRPr="00643FD9">
        <w:rPr>
          <w:szCs w:val="24"/>
        </w:rPr>
        <w:t>z dnia 31 stycznia 2022 r. poz.</w:t>
      </w:r>
      <w:r>
        <w:rPr>
          <w:szCs w:val="24"/>
        </w:rPr>
        <w:t> </w:t>
      </w:r>
      <w:r w:rsidRPr="00643FD9">
        <w:rPr>
          <w:szCs w:val="24"/>
        </w:rPr>
        <w:t>1093)</w:t>
      </w:r>
      <w:r>
        <w:rPr>
          <w:szCs w:val="24"/>
        </w:rPr>
        <w:t xml:space="preserve"> oraz Uchwałą Nr XVIII/124/2025 Rady Powiatu Płońskiego z dnia 25 czerwca 2025 r. (</w:t>
      </w:r>
      <w:r>
        <w:t xml:space="preserve">Dz. Urz. Woj. </w:t>
      </w:r>
      <w:proofErr w:type="spellStart"/>
      <w:r>
        <w:t>Mazow</w:t>
      </w:r>
      <w:proofErr w:type="spellEnd"/>
      <w:r>
        <w:t xml:space="preserve">. </w:t>
      </w:r>
      <w:r>
        <w:rPr>
          <w:szCs w:val="24"/>
        </w:rPr>
        <w:t>z dnia 1 lipca 2025 r. poz. 6248)</w:t>
      </w:r>
      <w:r w:rsidRPr="00643FD9">
        <w:rPr>
          <w:szCs w:val="24"/>
        </w:rPr>
        <w:t>, uchwala się, co następuje:</w:t>
      </w:r>
    </w:p>
    <w:p w14:paraId="6C78CEE8" w14:textId="77777777" w:rsidR="00FE5AD4" w:rsidRDefault="00FE5AD4" w:rsidP="00ED7D6F">
      <w:pPr>
        <w:spacing w:line="276" w:lineRule="auto"/>
        <w:ind w:right="0" w:firstLine="7"/>
        <w:jc w:val="center"/>
      </w:pPr>
    </w:p>
    <w:p w14:paraId="520F71C8" w14:textId="0777A691" w:rsidR="008F6BC7" w:rsidRPr="00A935FC" w:rsidRDefault="008F6BC7" w:rsidP="00A935FC">
      <w:pPr>
        <w:spacing w:after="0" w:line="276" w:lineRule="auto"/>
        <w:jc w:val="center"/>
        <w:rPr>
          <w:b/>
          <w:bCs/>
          <w:szCs w:val="24"/>
        </w:rPr>
      </w:pPr>
      <w:r w:rsidRPr="00DB6F23">
        <w:rPr>
          <w:b/>
          <w:bCs/>
          <w:szCs w:val="24"/>
        </w:rPr>
        <w:t>§ 1</w:t>
      </w:r>
      <w:bookmarkStart w:id="0" w:name="bookmark_2"/>
      <w:bookmarkEnd w:id="0"/>
    </w:p>
    <w:p w14:paraId="7C648F8A" w14:textId="01F6D44F" w:rsidR="008F3204" w:rsidRDefault="008F3204" w:rsidP="00ED7D6F">
      <w:pPr>
        <w:spacing w:line="276" w:lineRule="auto"/>
        <w:ind w:right="0" w:firstLine="7"/>
        <w:rPr>
          <w:szCs w:val="24"/>
        </w:rPr>
      </w:pPr>
      <w:r w:rsidRPr="008F3204">
        <w:t>Rada Powiatu Płońskiego przyjmuje stanowisko dotyczące planowan</w:t>
      </w:r>
      <w:r>
        <w:t>ej, wspólnej realizacji</w:t>
      </w:r>
      <w:r w:rsidR="00A935FC">
        <w:br/>
      </w:r>
      <w:r w:rsidRPr="00FE5AD4">
        <w:rPr>
          <w:szCs w:val="24"/>
        </w:rPr>
        <w:t xml:space="preserve">z </w:t>
      </w:r>
      <w:r>
        <w:rPr>
          <w:szCs w:val="24"/>
        </w:rPr>
        <w:t>Gminą Miasto Płońsk</w:t>
      </w:r>
      <w:r w:rsidRPr="00FE5AD4">
        <w:rPr>
          <w:szCs w:val="24"/>
        </w:rPr>
        <w:t xml:space="preserve"> przedsięwzięcia inwestycyjnego pn. Przygotowanie dokumentacji projektowej dotyczącej budowy miejsca ukrycia przy siedzibie Starostwa Powiatowego</w:t>
      </w:r>
      <w:r w:rsidR="00A935FC">
        <w:rPr>
          <w:szCs w:val="24"/>
        </w:rPr>
        <w:br/>
      </w:r>
      <w:r w:rsidRPr="00FE5AD4">
        <w:rPr>
          <w:szCs w:val="24"/>
        </w:rPr>
        <w:t>w Płońsku oraz Urzędu Miejskiego w Płońsku (ul. Płocka 39) z możliwością dostosowania</w:t>
      </w:r>
      <w:r w:rsidR="00A935FC">
        <w:rPr>
          <w:szCs w:val="24"/>
        </w:rPr>
        <w:br/>
      </w:r>
      <w:r w:rsidRPr="00FE5AD4">
        <w:rPr>
          <w:szCs w:val="24"/>
        </w:rPr>
        <w:t>do obecności pojazdów</w:t>
      </w:r>
      <w:r w:rsidR="002D4D1C">
        <w:rPr>
          <w:szCs w:val="24"/>
        </w:rPr>
        <w:t>,</w:t>
      </w:r>
      <w:r w:rsidR="007D61DE">
        <w:rPr>
          <w:szCs w:val="24"/>
        </w:rPr>
        <w:t xml:space="preserve"> </w:t>
      </w:r>
      <w:r w:rsidR="007D61DE" w:rsidRPr="007D61DE">
        <w:rPr>
          <w:szCs w:val="24"/>
        </w:rPr>
        <w:t>w brzmieniu załącznika do uchwały.</w:t>
      </w:r>
    </w:p>
    <w:p w14:paraId="6A597FF5" w14:textId="77777777" w:rsidR="008F3204" w:rsidRDefault="008F3204" w:rsidP="00ED7D6F">
      <w:pPr>
        <w:spacing w:line="276" w:lineRule="auto"/>
        <w:ind w:right="0" w:firstLine="7"/>
        <w:rPr>
          <w:szCs w:val="24"/>
        </w:rPr>
      </w:pPr>
    </w:p>
    <w:p w14:paraId="3116B7C6" w14:textId="143DAB5F" w:rsidR="008F3204" w:rsidRPr="00A935FC" w:rsidRDefault="007D61DE" w:rsidP="00A935FC">
      <w:pPr>
        <w:spacing w:after="0" w:line="276" w:lineRule="auto"/>
        <w:jc w:val="center"/>
        <w:rPr>
          <w:b/>
          <w:bCs/>
          <w:szCs w:val="24"/>
        </w:rPr>
      </w:pPr>
      <w:r w:rsidRPr="00DB6F23">
        <w:rPr>
          <w:b/>
          <w:bCs/>
          <w:szCs w:val="24"/>
        </w:rPr>
        <w:t xml:space="preserve">§ </w:t>
      </w:r>
      <w:r>
        <w:rPr>
          <w:b/>
          <w:bCs/>
          <w:szCs w:val="24"/>
        </w:rPr>
        <w:t>2</w:t>
      </w:r>
    </w:p>
    <w:p w14:paraId="5F7D5C9D" w14:textId="0C8EF9AA" w:rsidR="008F6BC7" w:rsidRPr="007D61DE" w:rsidRDefault="007D61DE" w:rsidP="00ED7D6F">
      <w:pPr>
        <w:spacing w:line="276" w:lineRule="auto"/>
        <w:ind w:right="0" w:firstLine="7"/>
        <w:rPr>
          <w:szCs w:val="24"/>
        </w:rPr>
      </w:pPr>
      <w:r w:rsidRPr="007D61DE">
        <w:rPr>
          <w:szCs w:val="24"/>
        </w:rPr>
        <w:t>Upoważnia się Przewodniczącego Rady Powiatu do przekazania uchwały wraz z załącznikiem według rozdzielnika</w:t>
      </w:r>
      <w:r>
        <w:rPr>
          <w:szCs w:val="24"/>
        </w:rPr>
        <w:t>.</w:t>
      </w:r>
    </w:p>
    <w:p w14:paraId="0AD89E34" w14:textId="77777777" w:rsidR="008F6BC7" w:rsidRDefault="008F6BC7" w:rsidP="00ED7D6F">
      <w:pPr>
        <w:spacing w:line="276" w:lineRule="auto"/>
        <w:ind w:right="0" w:firstLine="7"/>
      </w:pPr>
    </w:p>
    <w:p w14:paraId="6F040B4B" w14:textId="1CE412D0" w:rsidR="008F6BC7" w:rsidRPr="00A935FC" w:rsidRDefault="008F6BC7" w:rsidP="00A935FC">
      <w:pPr>
        <w:spacing w:after="0" w:line="276" w:lineRule="auto"/>
        <w:jc w:val="center"/>
        <w:rPr>
          <w:b/>
          <w:bCs/>
          <w:szCs w:val="24"/>
        </w:rPr>
      </w:pPr>
      <w:r w:rsidRPr="00DB6F23">
        <w:rPr>
          <w:b/>
          <w:bCs/>
          <w:szCs w:val="24"/>
        </w:rPr>
        <w:t xml:space="preserve">§ </w:t>
      </w:r>
      <w:r w:rsidR="007D61DE">
        <w:rPr>
          <w:b/>
          <w:bCs/>
          <w:szCs w:val="24"/>
        </w:rPr>
        <w:t>3</w:t>
      </w:r>
    </w:p>
    <w:p w14:paraId="5E16B1F3" w14:textId="1E8AB321" w:rsidR="007D61DE" w:rsidRPr="007D61DE" w:rsidRDefault="007D61DE" w:rsidP="00ED7D6F">
      <w:pPr>
        <w:spacing w:line="276" w:lineRule="auto"/>
        <w:ind w:right="0" w:firstLine="7"/>
      </w:pPr>
      <w:r w:rsidRPr="007D61DE">
        <w:t>Uchwała wchodzi w życie z dniem podjęcia.</w:t>
      </w:r>
    </w:p>
    <w:p w14:paraId="48533A47" w14:textId="77777777" w:rsidR="009E2489" w:rsidRPr="007D61DE" w:rsidRDefault="009E2489" w:rsidP="00ED7D6F">
      <w:pPr>
        <w:ind w:left="0" w:right="0" w:firstLine="0"/>
      </w:pPr>
    </w:p>
    <w:p w14:paraId="07865D93" w14:textId="110C2E06" w:rsidR="007D61DE" w:rsidRPr="007D61DE" w:rsidRDefault="007D61DE" w:rsidP="007D61DE">
      <w:pPr>
        <w:ind w:left="5670" w:right="567" w:firstLine="7"/>
        <w:jc w:val="center"/>
      </w:pPr>
      <w:r w:rsidRPr="007D61DE">
        <w:t>Przewodniczący</w:t>
      </w:r>
    </w:p>
    <w:p w14:paraId="48C09077" w14:textId="7BE6A96C" w:rsidR="007D61DE" w:rsidRDefault="007D61DE" w:rsidP="007D61DE">
      <w:pPr>
        <w:ind w:left="5670" w:right="567" w:firstLine="7"/>
        <w:jc w:val="center"/>
      </w:pPr>
      <w:r w:rsidRPr="007D61DE">
        <w:t>Rady Powiatu Płońskiego</w:t>
      </w:r>
    </w:p>
    <w:p w14:paraId="74E1AF3A" w14:textId="77777777" w:rsidR="007D61DE" w:rsidRPr="007D61DE" w:rsidRDefault="007D61DE" w:rsidP="007D61DE">
      <w:pPr>
        <w:ind w:left="5670" w:right="567" w:firstLine="7"/>
        <w:jc w:val="center"/>
      </w:pPr>
    </w:p>
    <w:p w14:paraId="3E6DB32A" w14:textId="5884DB87" w:rsidR="007D61DE" w:rsidRDefault="007D61DE" w:rsidP="007D61DE">
      <w:pPr>
        <w:ind w:left="5670" w:right="567" w:firstLine="7"/>
        <w:jc w:val="center"/>
      </w:pPr>
      <w:r w:rsidRPr="007D61DE">
        <w:t xml:space="preserve">Andrzej </w:t>
      </w:r>
      <w:proofErr w:type="spellStart"/>
      <w:r w:rsidRPr="007D61DE">
        <w:t>Stolpa</w:t>
      </w:r>
      <w:proofErr w:type="spellEnd"/>
    </w:p>
    <w:p w14:paraId="7BBF32F0" w14:textId="77777777" w:rsidR="00A935FC" w:rsidRPr="007D61DE" w:rsidRDefault="00A935FC" w:rsidP="007D61DE">
      <w:pPr>
        <w:ind w:left="5670" w:right="567" w:firstLine="7"/>
        <w:jc w:val="cente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695"/>
        <w:gridCol w:w="2691"/>
        <w:gridCol w:w="1985"/>
      </w:tblGrid>
      <w:tr w:rsidR="00A935FC" w:rsidRPr="00B16BDC" w14:paraId="6E1F980E" w14:textId="77777777" w:rsidTr="004C72B0">
        <w:trPr>
          <w:cantSplit/>
        </w:trPr>
        <w:tc>
          <w:tcPr>
            <w:tcW w:w="2127" w:type="dxa"/>
            <w:vMerge w:val="restart"/>
            <w:vAlign w:val="center"/>
          </w:tcPr>
          <w:p w14:paraId="7CF6B1BC" w14:textId="77777777" w:rsidR="00A935FC" w:rsidRPr="00B16BDC" w:rsidRDefault="00A935FC" w:rsidP="004C72B0">
            <w:pPr>
              <w:pStyle w:val="NormalnyWeb"/>
              <w:spacing w:before="0" w:after="0"/>
              <w:jc w:val="center"/>
            </w:pPr>
            <w:r w:rsidRPr="00B16BDC">
              <w:t>SPORZĄDZIŁ</w:t>
            </w:r>
          </w:p>
          <w:p w14:paraId="1F0D7B00" w14:textId="77777777" w:rsidR="00A935FC" w:rsidRPr="00B16BDC" w:rsidRDefault="00A935FC" w:rsidP="004C72B0">
            <w:pPr>
              <w:pStyle w:val="NormalnyWeb"/>
              <w:spacing w:before="0" w:after="0"/>
              <w:jc w:val="center"/>
            </w:pPr>
            <w:r w:rsidRPr="00B16BDC">
              <w:rPr>
                <w:sz w:val="20"/>
              </w:rPr>
              <w:t>(data,  podpis, zajmowane stanowisko)</w:t>
            </w:r>
          </w:p>
        </w:tc>
        <w:tc>
          <w:tcPr>
            <w:tcW w:w="7371" w:type="dxa"/>
            <w:gridSpan w:val="3"/>
            <w:vAlign w:val="center"/>
          </w:tcPr>
          <w:p w14:paraId="633472A9" w14:textId="77777777" w:rsidR="00A935FC" w:rsidRPr="00B16BDC" w:rsidRDefault="00A935FC" w:rsidP="004C72B0">
            <w:pPr>
              <w:pStyle w:val="NormalnyWeb"/>
              <w:spacing w:before="0" w:after="0"/>
              <w:jc w:val="center"/>
            </w:pPr>
            <w:r w:rsidRPr="00B16BDC">
              <w:t xml:space="preserve">SPRAWDZIŁ </w:t>
            </w:r>
            <w:r w:rsidRPr="00B16BDC">
              <w:rPr>
                <w:sz w:val="20"/>
              </w:rPr>
              <w:t>(data, podpis, zajmowane stanowisko – pieczęć)</w:t>
            </w:r>
          </w:p>
        </w:tc>
      </w:tr>
      <w:tr w:rsidR="00A935FC" w:rsidRPr="00B16BDC" w14:paraId="2A2437BA" w14:textId="77777777" w:rsidTr="004C72B0">
        <w:trPr>
          <w:cantSplit/>
        </w:trPr>
        <w:tc>
          <w:tcPr>
            <w:tcW w:w="2127" w:type="dxa"/>
            <w:vMerge/>
            <w:vAlign w:val="center"/>
          </w:tcPr>
          <w:p w14:paraId="4D19490C" w14:textId="77777777" w:rsidR="00A935FC" w:rsidRPr="00B16BDC" w:rsidRDefault="00A935FC" w:rsidP="004C72B0">
            <w:pPr>
              <w:pStyle w:val="NormalnyWeb"/>
              <w:spacing w:before="0" w:after="0"/>
              <w:jc w:val="center"/>
            </w:pPr>
          </w:p>
        </w:tc>
        <w:tc>
          <w:tcPr>
            <w:tcW w:w="2695" w:type="dxa"/>
            <w:vAlign w:val="center"/>
          </w:tcPr>
          <w:p w14:paraId="5E1423DB" w14:textId="77777777" w:rsidR="00A935FC" w:rsidRPr="00B16BDC" w:rsidRDefault="00A935FC" w:rsidP="004C72B0">
            <w:pPr>
              <w:pStyle w:val="NormalnyWeb"/>
              <w:spacing w:before="0" w:after="0"/>
              <w:jc w:val="center"/>
            </w:pPr>
            <w:r w:rsidRPr="00B16BDC">
              <w:t>Pod względem merytorycznym</w:t>
            </w:r>
          </w:p>
        </w:tc>
        <w:tc>
          <w:tcPr>
            <w:tcW w:w="2691" w:type="dxa"/>
            <w:vAlign w:val="center"/>
          </w:tcPr>
          <w:p w14:paraId="45B061E0" w14:textId="77777777" w:rsidR="00A935FC" w:rsidRPr="00B16BDC" w:rsidRDefault="00A935FC" w:rsidP="004C72B0">
            <w:pPr>
              <w:pStyle w:val="NormalnyWeb"/>
              <w:spacing w:before="0" w:after="0"/>
              <w:jc w:val="center"/>
            </w:pPr>
            <w:r w:rsidRPr="00B16BDC">
              <w:t>Pod względem formalno-prawnym</w:t>
            </w:r>
          </w:p>
        </w:tc>
        <w:tc>
          <w:tcPr>
            <w:tcW w:w="1985" w:type="dxa"/>
            <w:vAlign w:val="center"/>
          </w:tcPr>
          <w:p w14:paraId="1AA795A2" w14:textId="77777777" w:rsidR="00A935FC" w:rsidRPr="00B16BDC" w:rsidRDefault="00A935FC" w:rsidP="004C72B0">
            <w:pPr>
              <w:pStyle w:val="NormalnyWeb"/>
              <w:spacing w:before="0" w:after="0"/>
              <w:jc w:val="center"/>
            </w:pPr>
            <w:r w:rsidRPr="00B16BDC">
              <w:t>Sekretarz Powiatu</w:t>
            </w:r>
          </w:p>
        </w:tc>
      </w:tr>
      <w:tr w:rsidR="00A935FC" w:rsidRPr="00B16BDC" w14:paraId="238B09B5" w14:textId="77777777" w:rsidTr="004C72B0">
        <w:trPr>
          <w:trHeight w:val="1501"/>
        </w:trPr>
        <w:tc>
          <w:tcPr>
            <w:tcW w:w="2127" w:type="dxa"/>
            <w:vAlign w:val="center"/>
          </w:tcPr>
          <w:p w14:paraId="4A7AA62C" w14:textId="77777777" w:rsidR="00A935FC" w:rsidRDefault="00A935FC" w:rsidP="00A935FC">
            <w:pPr>
              <w:pStyle w:val="NormalnyWeb"/>
              <w:spacing w:before="240" w:beforeAutospacing="0" w:after="0" w:afterAutospacing="0" w:line="276" w:lineRule="auto"/>
              <w:jc w:val="center"/>
              <w:rPr>
                <w:sz w:val="22"/>
                <w:szCs w:val="22"/>
              </w:rPr>
            </w:pPr>
            <w:r w:rsidRPr="00B16BDC">
              <w:rPr>
                <w:sz w:val="22"/>
                <w:szCs w:val="22"/>
              </w:rPr>
              <w:t>insp. Marcin Kołpa</w:t>
            </w:r>
          </w:p>
          <w:p w14:paraId="5E45CA63" w14:textId="155A7662" w:rsidR="00A935FC" w:rsidRPr="00B16BDC" w:rsidRDefault="00A935FC" w:rsidP="00A935FC">
            <w:pPr>
              <w:pStyle w:val="NormalnyWeb"/>
              <w:spacing w:before="0" w:beforeAutospacing="0" w:after="0" w:afterAutospacing="0" w:line="276" w:lineRule="auto"/>
              <w:jc w:val="center"/>
              <w:rPr>
                <w:sz w:val="22"/>
                <w:szCs w:val="22"/>
              </w:rPr>
            </w:pPr>
            <w:r>
              <w:rPr>
                <w:sz w:val="22"/>
                <w:szCs w:val="22"/>
              </w:rPr>
              <w:t>16.03.2026 r.</w:t>
            </w:r>
          </w:p>
        </w:tc>
        <w:tc>
          <w:tcPr>
            <w:tcW w:w="2695" w:type="dxa"/>
            <w:vAlign w:val="center"/>
          </w:tcPr>
          <w:p w14:paraId="36722117" w14:textId="77777777" w:rsidR="00A935FC" w:rsidRPr="00B16BDC" w:rsidRDefault="00A935FC" w:rsidP="004C72B0">
            <w:pPr>
              <w:pStyle w:val="NormalnyWeb"/>
              <w:spacing w:before="0" w:after="0"/>
              <w:jc w:val="center"/>
            </w:pPr>
          </w:p>
        </w:tc>
        <w:tc>
          <w:tcPr>
            <w:tcW w:w="2691" w:type="dxa"/>
            <w:vAlign w:val="center"/>
          </w:tcPr>
          <w:p w14:paraId="79EA6DFC" w14:textId="77777777" w:rsidR="00A935FC" w:rsidRPr="00B16BDC" w:rsidRDefault="00A935FC" w:rsidP="00A935FC">
            <w:pPr>
              <w:pStyle w:val="NormalnyWeb"/>
              <w:spacing w:before="0" w:after="0"/>
            </w:pPr>
          </w:p>
        </w:tc>
        <w:tc>
          <w:tcPr>
            <w:tcW w:w="1985" w:type="dxa"/>
            <w:vAlign w:val="center"/>
          </w:tcPr>
          <w:p w14:paraId="318A5927" w14:textId="77777777" w:rsidR="00A935FC" w:rsidRPr="00B16BDC" w:rsidRDefault="00A935FC" w:rsidP="004C72B0">
            <w:pPr>
              <w:pStyle w:val="NormalnyWeb"/>
              <w:spacing w:before="0" w:after="0"/>
              <w:jc w:val="center"/>
            </w:pPr>
          </w:p>
        </w:tc>
      </w:tr>
    </w:tbl>
    <w:p w14:paraId="6631E5F0" w14:textId="77777777" w:rsidR="008F6BC7" w:rsidRDefault="008F6BC7" w:rsidP="00FE5AD4">
      <w:pPr>
        <w:ind w:right="0" w:firstLine="7"/>
      </w:pPr>
    </w:p>
    <w:p w14:paraId="2BD39846" w14:textId="77777777" w:rsidR="008F6BC7" w:rsidRDefault="008F6BC7" w:rsidP="00FE5AD4">
      <w:pPr>
        <w:ind w:right="0" w:firstLine="7"/>
      </w:pPr>
    </w:p>
    <w:p w14:paraId="6656E608" w14:textId="77777777" w:rsidR="00E24508" w:rsidRPr="00E24508" w:rsidRDefault="00E24508" w:rsidP="00E24508">
      <w:pPr>
        <w:spacing w:after="0" w:line="240" w:lineRule="auto"/>
        <w:ind w:left="0" w:right="0" w:firstLine="0"/>
        <w:jc w:val="right"/>
        <w:rPr>
          <w:szCs w:val="24"/>
        </w:rPr>
      </w:pPr>
      <w:r w:rsidRPr="00E24508">
        <w:rPr>
          <w:szCs w:val="24"/>
        </w:rPr>
        <w:t>Załącznik do Uchwały Nr ……………./2026</w:t>
      </w:r>
    </w:p>
    <w:p w14:paraId="2EC3B8CB" w14:textId="77777777" w:rsidR="00E24508" w:rsidRPr="00E24508" w:rsidRDefault="00E24508" w:rsidP="00E24508">
      <w:pPr>
        <w:spacing w:after="0" w:line="240" w:lineRule="auto"/>
        <w:ind w:left="6390" w:right="0" w:firstLine="86"/>
        <w:jc w:val="right"/>
        <w:rPr>
          <w:szCs w:val="24"/>
        </w:rPr>
      </w:pPr>
      <w:r w:rsidRPr="00E24508">
        <w:rPr>
          <w:szCs w:val="24"/>
        </w:rPr>
        <w:t xml:space="preserve">Rady Powiatu Płońskiego z dnia ……………. 2026r. </w:t>
      </w:r>
    </w:p>
    <w:p w14:paraId="7D7496C1" w14:textId="77777777" w:rsidR="00E24508" w:rsidRDefault="00E24508" w:rsidP="00FE5AD4">
      <w:pPr>
        <w:ind w:right="0" w:firstLine="7"/>
      </w:pPr>
    </w:p>
    <w:p w14:paraId="2CB79285" w14:textId="75D6068D" w:rsidR="00E24508" w:rsidRPr="003801DD" w:rsidRDefault="00E24508" w:rsidP="00E24508">
      <w:pPr>
        <w:spacing w:after="160" w:line="259" w:lineRule="auto"/>
        <w:ind w:firstLine="0"/>
        <w:jc w:val="center"/>
        <w:rPr>
          <w:lang w:bidi="pl-PL"/>
        </w:rPr>
      </w:pPr>
      <w:r w:rsidRPr="003801DD">
        <w:rPr>
          <w:b/>
          <w:lang w:bidi="pl-PL"/>
        </w:rPr>
        <w:t>Stanowisko</w:t>
      </w:r>
      <w:r>
        <w:rPr>
          <w:b/>
          <w:lang w:bidi="pl-PL"/>
        </w:rPr>
        <w:t xml:space="preserve"> Rady Powiatu Płońskiego</w:t>
      </w:r>
    </w:p>
    <w:p w14:paraId="6121C209" w14:textId="3CE42184" w:rsidR="00E24508" w:rsidRPr="003801DD" w:rsidRDefault="00E24508" w:rsidP="00E24508">
      <w:pPr>
        <w:spacing w:after="160" w:line="259" w:lineRule="auto"/>
        <w:ind w:firstLine="0"/>
        <w:rPr>
          <w:lang w:bidi="pl-PL"/>
        </w:rPr>
      </w:pPr>
      <w:r w:rsidRPr="003801DD">
        <w:rPr>
          <w:b/>
          <w:lang w:bidi="pl-PL"/>
        </w:rPr>
        <w:t xml:space="preserve">w sprawie </w:t>
      </w:r>
      <w:r w:rsidR="004C6755" w:rsidRPr="004C6755">
        <w:rPr>
          <w:b/>
          <w:bCs/>
          <w:szCs w:val="24"/>
        </w:rPr>
        <w:t xml:space="preserve">planowanej wspólnej realizacji z Gminą Miasto Płońsk przedsięwzięcia inwestycyjnego pn. </w:t>
      </w:r>
      <w:r w:rsidR="00607464">
        <w:rPr>
          <w:b/>
          <w:bCs/>
          <w:szCs w:val="24"/>
        </w:rPr>
        <w:t>„</w:t>
      </w:r>
      <w:r w:rsidR="004C6755" w:rsidRPr="004C6755">
        <w:rPr>
          <w:b/>
          <w:bCs/>
          <w:szCs w:val="24"/>
        </w:rPr>
        <w:t>Przygotowanie dokumentacji projektowej dotyczącej budowy miejsca ukrycia przy siedzibie Starostwa Powiatowego w Płońsku oraz Urzędu Miejskiego w Płońsku (ul. Płocka 39) z możliwością dostosowania do obecności pojazdów</w:t>
      </w:r>
      <w:r w:rsidR="00607464">
        <w:rPr>
          <w:b/>
          <w:bCs/>
          <w:szCs w:val="24"/>
        </w:rPr>
        <w:t>”</w:t>
      </w:r>
    </w:p>
    <w:p w14:paraId="00A6E8B6" w14:textId="2B2AC1BB" w:rsidR="00943C08" w:rsidRPr="003E059C" w:rsidRDefault="00943C08" w:rsidP="00943C08">
      <w:pPr>
        <w:spacing w:line="276" w:lineRule="auto"/>
      </w:pPr>
      <w:r w:rsidRPr="003E059C">
        <w:t xml:space="preserve">Rada Powiatu Płońskiego wyraża pozytywne stanowisko w sprawie podjęcia działań zmierzających do wspólnej realizacji z Gminą Miasto Płońsk przedsięwzięcia inwestycyjnego pn. </w:t>
      </w:r>
      <w:r w:rsidR="00607464">
        <w:t>„</w:t>
      </w:r>
      <w:r w:rsidRPr="003E059C">
        <w:rPr>
          <w:rFonts w:eastAsiaTheme="majorEastAsia"/>
          <w:i/>
          <w:iCs/>
        </w:rPr>
        <w:t>Przygotowanie dokumentacji projektowej dotyczącej budowy miejsca ukrycia przy siedzibie Starostwa Powiatowego w Płońsku oraz Urzędu Miejskiego w Płońsku (ul. Płocka 39) z możliwością dostosowania do obecności pojazdów</w:t>
      </w:r>
      <w:r w:rsidR="00607464">
        <w:t>”.</w:t>
      </w:r>
    </w:p>
    <w:p w14:paraId="1E3A3AB4" w14:textId="77777777" w:rsidR="00943C08" w:rsidRPr="003E059C" w:rsidRDefault="00943C08" w:rsidP="00943C08">
      <w:pPr>
        <w:spacing w:after="0" w:line="276" w:lineRule="auto"/>
      </w:pPr>
      <w:r w:rsidRPr="003E059C">
        <w:t>Wojewoda Mazowiecki ogłosił nabór wniosków o udzielenie dotacji na realizację zadań zleconych z zakresu ochrony ludności i obrony cywilnej w ramach Obszaru I „Obiekty zbiorowej ochrony”, realizowanego w ramach Programu Ochrony Ludności i Obrony Cywilnej na lata 2026–2031.</w:t>
      </w:r>
    </w:p>
    <w:p w14:paraId="3AEAC1CA" w14:textId="77777777" w:rsidR="00943C08" w:rsidRPr="003E059C" w:rsidRDefault="00943C08" w:rsidP="00943C08">
      <w:pPr>
        <w:spacing w:after="0" w:line="276" w:lineRule="auto"/>
      </w:pPr>
      <w:r w:rsidRPr="003E059C">
        <w:t xml:space="preserve">W ramach programu Powiat Płoński </w:t>
      </w:r>
      <w:r>
        <w:t xml:space="preserve">oraz </w:t>
      </w:r>
      <w:r w:rsidRPr="003E059C">
        <w:t>Gmina Miasto Płońsk zaplanowały zbieżne zadania inwestycyjne:</w:t>
      </w:r>
    </w:p>
    <w:p w14:paraId="5B1942C7" w14:textId="473AA7C8" w:rsidR="00943C08" w:rsidRPr="003E059C" w:rsidRDefault="00943C08" w:rsidP="00943C08">
      <w:pPr>
        <w:numPr>
          <w:ilvl w:val="0"/>
          <w:numId w:val="5"/>
        </w:numPr>
        <w:tabs>
          <w:tab w:val="clear" w:pos="720"/>
        </w:tabs>
        <w:spacing w:after="0" w:line="276" w:lineRule="auto"/>
        <w:ind w:left="284" w:right="0" w:hanging="284"/>
      </w:pPr>
      <w:r w:rsidRPr="003E059C">
        <w:t xml:space="preserve">Powiat Płoński – zadanie pn.: </w:t>
      </w:r>
      <w:r w:rsidRPr="003E059C">
        <w:rPr>
          <w:rFonts w:eastAsiaTheme="majorEastAsia"/>
          <w:i/>
          <w:iCs/>
        </w:rPr>
        <w:t xml:space="preserve">Budowa parkingu podziemnego z funkcją miejsca </w:t>
      </w:r>
      <w:r w:rsidR="007F398A">
        <w:rPr>
          <w:rFonts w:eastAsiaTheme="majorEastAsia"/>
          <w:i/>
          <w:iCs/>
        </w:rPr>
        <w:t xml:space="preserve">ukrycia </w:t>
      </w:r>
      <w:r w:rsidRPr="003E059C">
        <w:rPr>
          <w:rFonts w:eastAsiaTheme="majorEastAsia"/>
          <w:i/>
          <w:iCs/>
        </w:rPr>
        <w:t xml:space="preserve"> przy ul. Płockiej 39</w:t>
      </w:r>
      <w:r w:rsidRPr="003E059C">
        <w:t>,</w:t>
      </w:r>
    </w:p>
    <w:p w14:paraId="7323AD19" w14:textId="77777777" w:rsidR="00943C08" w:rsidRPr="003E059C" w:rsidRDefault="00943C08" w:rsidP="00943C08">
      <w:pPr>
        <w:numPr>
          <w:ilvl w:val="0"/>
          <w:numId w:val="5"/>
        </w:numPr>
        <w:tabs>
          <w:tab w:val="clear" w:pos="720"/>
        </w:tabs>
        <w:spacing w:after="160" w:line="276" w:lineRule="auto"/>
        <w:ind w:left="284" w:right="0" w:hanging="284"/>
      </w:pPr>
      <w:r w:rsidRPr="003E059C">
        <w:t xml:space="preserve">Gmina Miasto Płońsk – zadanie pn.: </w:t>
      </w:r>
      <w:r w:rsidRPr="003E059C">
        <w:rPr>
          <w:rFonts w:eastAsiaTheme="majorEastAsia"/>
          <w:i/>
          <w:iCs/>
        </w:rPr>
        <w:t>Budowa garażu podziemnego z funkcją schronu przy ul. Płockiej 39</w:t>
      </w:r>
      <w:r w:rsidRPr="003E059C">
        <w:t>.</w:t>
      </w:r>
    </w:p>
    <w:p w14:paraId="3AB48BFF" w14:textId="15C2BAC9" w:rsidR="00943C08" w:rsidRPr="003E059C" w:rsidRDefault="00943C08" w:rsidP="00943C08">
      <w:pPr>
        <w:spacing w:line="276" w:lineRule="auto"/>
      </w:pPr>
      <w:r w:rsidRPr="003E059C">
        <w:t>W dniu 9 marca 2026 r. Powiat Płoński wystąpił do Burmistrza Miasta Płońsk z propozycją wspólnej realizacji zaplanowanych zadań inwestycyjnych, mających na celu powstanie jednego</w:t>
      </w:r>
      <w:r w:rsidR="004C6755">
        <w:t>,</w:t>
      </w:r>
      <w:r w:rsidRPr="003E059C">
        <w:t xml:space="preserve"> zintegrowanego obiektu przy ul. Płockiej 39 w Płońsku, w bezpośrednim sąsiedztwie budynków Urzędu Miejskiego w Płońsku oraz Starostwa Powiatowego w Płońsku.</w:t>
      </w:r>
    </w:p>
    <w:p w14:paraId="3B6B8F7A" w14:textId="77777777" w:rsidR="00943C08" w:rsidRPr="003E059C" w:rsidRDefault="00943C08" w:rsidP="00943C08">
      <w:pPr>
        <w:spacing w:line="276" w:lineRule="auto"/>
      </w:pPr>
      <w:r w:rsidRPr="003E059C">
        <w:t>Inwestycja planowana jest do realizacji w partnerstwie Powiatu Płońskiego i Gminy Miasto Płońsk. Współpraca pomiędzy jednostkami samorządu terytorialnego umożliwi skoordynowane przygotowanie inwestycji oraz efektywne wykorzystanie środków publicznych przeznaczonych na rozwój infrastruktury ochrony ludności.</w:t>
      </w:r>
    </w:p>
    <w:p w14:paraId="286C0CFE" w14:textId="77777777" w:rsidR="00943C08" w:rsidRPr="003E059C" w:rsidRDefault="00943C08" w:rsidP="00943C08">
      <w:pPr>
        <w:spacing w:line="276" w:lineRule="auto"/>
      </w:pPr>
      <w:r w:rsidRPr="003E059C">
        <w:t>Wniosek o pozyskanie środków finansowych obejmuje opracowanie kompleksowej dokumentacji projektowej niezbędnej do przygotowania realizacji inwestycji polegającej na budowie miejsca ukrycia przeznaczonego dla ludności. Dokumentacja ta stanowi pierwszy etap przygotowania przedsięwzięcia infrastrukturalnego mającego na celu zwiększenie poziomu bezpieczeństwa mieszkańców oraz wzmocnienie lokalnego systemu ochrony ludności.</w:t>
      </w:r>
    </w:p>
    <w:p w14:paraId="543B45A9" w14:textId="77777777" w:rsidR="00943C08" w:rsidRDefault="00943C08" w:rsidP="00943C08">
      <w:pPr>
        <w:spacing w:after="0" w:line="276" w:lineRule="auto"/>
      </w:pPr>
      <w:r w:rsidRPr="003E059C">
        <w:t>Planowany obiekt będzie przeznaczony przede wszystkim do zapewnienia ochrony osobom przebywającym w jego zasięgu w sytuacjach zagrożeń, w szczególności zagrożeń militarnych, klęsk żywiołowych, awarii technicznych oraz innych zdarzeń mogących stanowić zagrożenie dla życia i zdrowia mieszkańców.</w:t>
      </w:r>
    </w:p>
    <w:p w14:paraId="00EC58FD" w14:textId="77777777" w:rsidR="00943C08" w:rsidRPr="003E059C" w:rsidRDefault="00943C08" w:rsidP="00943C08">
      <w:pPr>
        <w:spacing w:after="0" w:line="276" w:lineRule="auto"/>
      </w:pPr>
    </w:p>
    <w:p w14:paraId="061E874E" w14:textId="77777777" w:rsidR="00943C08" w:rsidRPr="003E059C" w:rsidRDefault="00943C08" w:rsidP="00943C08">
      <w:pPr>
        <w:spacing w:after="0" w:line="276" w:lineRule="auto"/>
      </w:pPr>
      <w:r w:rsidRPr="003E059C">
        <w:t xml:space="preserve">W ramach opracowywanej dokumentacji projektowej przewidziane zostaną rozwiązania konstrukcyjne i instalacyjne umożliwiające funkcjonowanie obiektu jako miejsca ukrycia, </w:t>
      </w:r>
      <w:r w:rsidRPr="003E059C">
        <w:lastRenderedPageBreak/>
        <w:t>zgodnie z wymaganiami rozporządzenia Ministra Spraw Wewnętrznych i Administracji w sprawie kryteriów uznawania obiektów budowlanych albo ich części za budowle ochronne w zakresie infrastruktury ochrony ludności. W szczególności uwzględnione zostaną rozwiązania dotyczące konstrukcji obiektu, systemów wentylacji i filtracji powietrza, systemów zasilania awaryjnego oraz zapewnienia dostępu do wody.</w:t>
      </w:r>
    </w:p>
    <w:p w14:paraId="5C3960F3" w14:textId="791050C0" w:rsidR="00943C08" w:rsidRPr="003E059C" w:rsidRDefault="002D4D1C" w:rsidP="00943C08">
      <w:pPr>
        <w:spacing w:line="276" w:lineRule="auto"/>
      </w:pPr>
      <w:r w:rsidRPr="003E059C">
        <w:t>Rozwiązanie to ma na celu umożliwienie sprawnego transportu osób, wyposażenia oraz zaopatrzenia w sytuacjach zagrożeń, a także zapewnienie dostępu dla pojazdów służb ratowniczych oraz pojazdów wykorzystywanych w działaniach związanych z ochroną ludności.</w:t>
      </w:r>
      <w:r>
        <w:t xml:space="preserve"> </w:t>
      </w:r>
      <w:r w:rsidR="00943C08" w:rsidRPr="003E059C">
        <w:t xml:space="preserve">Projektowane rozwiązania będą uwzględniały również możliwość technicznego dostosowania przestrzeni obiektu do czasowej obecności pojazdów. </w:t>
      </w:r>
    </w:p>
    <w:p w14:paraId="204936A9" w14:textId="77777777" w:rsidR="00943C08" w:rsidRPr="003E059C" w:rsidRDefault="00943C08" w:rsidP="00943C08">
      <w:pPr>
        <w:spacing w:line="276" w:lineRule="auto"/>
      </w:pPr>
      <w:r w:rsidRPr="003E059C">
        <w:t>Opracowanie dokumentacji projektowej jest niezbędne dla przygotowania inwestycji do kolejnych etapów realizacji, w tym uzyskania wymaganych decyzji administracyjnych oraz przygotowania inwestycji do wykonania robót budowlanych.</w:t>
      </w:r>
    </w:p>
    <w:p w14:paraId="33C2A698" w14:textId="77777777" w:rsidR="00943C08" w:rsidRPr="003801DD" w:rsidRDefault="00943C08" w:rsidP="00943C08">
      <w:pPr>
        <w:spacing w:after="160" w:line="259" w:lineRule="auto"/>
        <w:ind w:firstLine="0"/>
        <w:rPr>
          <w:color w:val="auto"/>
          <w:lang w:bidi="pl-PL"/>
        </w:rPr>
      </w:pPr>
      <w:r w:rsidRPr="003801DD">
        <w:rPr>
          <w:lang w:bidi="pl-PL"/>
        </w:rPr>
        <w:t>Wniosek o</w:t>
      </w:r>
      <w:r>
        <w:rPr>
          <w:lang w:bidi="pl-PL"/>
        </w:rPr>
        <w:t xml:space="preserve"> </w:t>
      </w:r>
      <w:r w:rsidRPr="003801DD">
        <w:rPr>
          <w:lang w:bidi="pl-PL"/>
        </w:rPr>
        <w:t>dofinansowanie na opracowanie dokumentacji pozwoli na racjonalne wykorzystanie środków publicznych oraz kompleksowe zapewnienie bezpieczeństwa mieszkańcom. Dokumentacja projektowa ma zostać opracowana do końca 2026</w:t>
      </w:r>
      <w:r>
        <w:rPr>
          <w:lang w:bidi="pl-PL"/>
        </w:rPr>
        <w:t xml:space="preserve"> </w:t>
      </w:r>
      <w:r w:rsidRPr="003801DD">
        <w:rPr>
          <w:lang w:bidi="pl-PL"/>
        </w:rPr>
        <w:t xml:space="preserve">r. Realizacja robót budowlanych przewidziana jest na przyszłe lata. </w:t>
      </w:r>
      <w:r w:rsidRPr="003801DD">
        <w:rPr>
          <w:color w:val="auto"/>
          <w:lang w:bidi="pl-PL"/>
        </w:rPr>
        <w:t xml:space="preserve">Wnioskowana kwota dofinansowania to </w:t>
      </w:r>
      <w:r w:rsidRPr="0028138E">
        <w:rPr>
          <w:color w:val="auto"/>
          <w:lang w:bidi="pl-PL"/>
        </w:rPr>
        <w:t xml:space="preserve">2 </w:t>
      </w:r>
      <w:r w:rsidRPr="003801DD">
        <w:rPr>
          <w:color w:val="auto"/>
          <w:lang w:bidi="pl-PL"/>
        </w:rPr>
        <w:t>000 000,00</w:t>
      </w:r>
      <w:r w:rsidRPr="0028138E">
        <w:rPr>
          <w:color w:val="auto"/>
          <w:lang w:bidi="pl-PL"/>
        </w:rPr>
        <w:t xml:space="preserve"> </w:t>
      </w:r>
      <w:r w:rsidRPr="003801DD">
        <w:rPr>
          <w:color w:val="auto"/>
          <w:lang w:bidi="pl-PL"/>
        </w:rPr>
        <w:t>zł.</w:t>
      </w:r>
    </w:p>
    <w:p w14:paraId="4D7DEDB5" w14:textId="5CEFAF58" w:rsidR="00943C08" w:rsidRDefault="00943C08" w:rsidP="00943C08">
      <w:pPr>
        <w:spacing w:line="276" w:lineRule="auto"/>
      </w:pPr>
      <w:r w:rsidRPr="003E059C">
        <w:t>Szczegóły techniczne przedsięwzięcia oraz podział obowiązków i kosztów pomiędzy Powiatem Płońskim a Gminą Miasto Płońsk zostaną określone w odrębnej umowie</w:t>
      </w:r>
      <w:r w:rsidR="004C6755">
        <w:t xml:space="preserve"> </w:t>
      </w:r>
      <w:r w:rsidR="00607464">
        <w:t>/</w:t>
      </w:r>
      <w:r w:rsidR="004C6755">
        <w:t xml:space="preserve"> porozumieniu</w:t>
      </w:r>
      <w:r w:rsidRPr="003E059C">
        <w:t xml:space="preserve"> zawartej</w:t>
      </w:r>
      <w:r w:rsidR="00607464">
        <w:t>/ zawartym</w:t>
      </w:r>
      <w:r w:rsidRPr="003E059C">
        <w:t xml:space="preserve"> w przypadku pozytywnego rozpatrzenia wniosku</w:t>
      </w:r>
      <w:r w:rsidR="00607464">
        <w:br/>
      </w:r>
      <w:r w:rsidRPr="003E059C">
        <w:t>o dofinansowanie.</w:t>
      </w:r>
    </w:p>
    <w:p w14:paraId="145ED94A" w14:textId="77777777" w:rsidR="004C6755" w:rsidRPr="003E059C" w:rsidRDefault="004C6755" w:rsidP="00943C08">
      <w:pPr>
        <w:spacing w:line="276" w:lineRule="auto"/>
      </w:pPr>
    </w:p>
    <w:p w14:paraId="73152672" w14:textId="61F466BF" w:rsidR="00943C08" w:rsidRPr="003E059C" w:rsidRDefault="00943C08" w:rsidP="00943C08">
      <w:pPr>
        <w:spacing w:after="0" w:line="276" w:lineRule="auto"/>
      </w:pPr>
      <w:r w:rsidRPr="003E059C">
        <w:t>Mając na względzie potrzebę zwiększenia poziomu bezpieczeństwa mieszkańców powiatu płońskiego oraz rozwój infrastruktury ochrony ludności, Rada Powiatu Płońskiego popiera działania w powyższym zakresie</w:t>
      </w:r>
      <w:r w:rsidR="00607464">
        <w:t>.</w:t>
      </w:r>
    </w:p>
    <w:p w14:paraId="29E753CF" w14:textId="1C2CE055" w:rsidR="00E24508" w:rsidRPr="00122F63" w:rsidRDefault="00E24508" w:rsidP="00E24508">
      <w:pPr>
        <w:ind w:right="0" w:firstLine="7"/>
        <w:rPr>
          <w:b/>
          <w:bCs/>
          <w:color w:val="auto"/>
          <w:lang w:bidi="pl-PL"/>
        </w:rPr>
      </w:pPr>
    </w:p>
    <w:p w14:paraId="40B2FCB0" w14:textId="77777777" w:rsidR="00ED7D6F" w:rsidRDefault="00ED7D6F" w:rsidP="00E24508">
      <w:pPr>
        <w:ind w:right="0" w:firstLine="7"/>
        <w:rPr>
          <w:b/>
          <w:bCs/>
          <w:color w:val="EE0000"/>
          <w:lang w:bidi="pl-PL"/>
        </w:rPr>
      </w:pPr>
    </w:p>
    <w:p w14:paraId="29AE0402" w14:textId="77777777" w:rsidR="00ED7D6F" w:rsidRDefault="00ED7D6F" w:rsidP="00ED7D6F">
      <w:pPr>
        <w:overflowPunct w:val="0"/>
        <w:autoSpaceDE w:val="0"/>
        <w:autoSpaceDN w:val="0"/>
        <w:adjustRightInd w:val="0"/>
        <w:spacing w:after="0" w:line="240" w:lineRule="auto"/>
        <w:rPr>
          <w:szCs w:val="24"/>
        </w:rPr>
      </w:pPr>
    </w:p>
    <w:p w14:paraId="0FCC6DBE" w14:textId="77777777" w:rsidR="00ED7D6F" w:rsidRDefault="00ED7D6F" w:rsidP="00ED7D6F">
      <w:pPr>
        <w:overflowPunct w:val="0"/>
        <w:autoSpaceDE w:val="0"/>
        <w:autoSpaceDN w:val="0"/>
        <w:adjustRightInd w:val="0"/>
        <w:spacing w:after="0" w:line="240" w:lineRule="auto"/>
        <w:rPr>
          <w:szCs w:val="24"/>
        </w:rPr>
      </w:pPr>
    </w:p>
    <w:p w14:paraId="3B47404E" w14:textId="77777777" w:rsidR="00ED7D6F" w:rsidRDefault="00ED7D6F" w:rsidP="00ED7D6F">
      <w:pPr>
        <w:overflowPunct w:val="0"/>
        <w:autoSpaceDE w:val="0"/>
        <w:autoSpaceDN w:val="0"/>
        <w:adjustRightInd w:val="0"/>
        <w:spacing w:after="0" w:line="240" w:lineRule="auto"/>
        <w:rPr>
          <w:szCs w:val="24"/>
        </w:rPr>
      </w:pPr>
    </w:p>
    <w:p w14:paraId="7A1E6F60" w14:textId="77777777" w:rsidR="00ED7D6F" w:rsidRDefault="00ED7D6F" w:rsidP="00ED7D6F">
      <w:pPr>
        <w:overflowPunct w:val="0"/>
        <w:autoSpaceDE w:val="0"/>
        <w:autoSpaceDN w:val="0"/>
        <w:adjustRightInd w:val="0"/>
        <w:spacing w:after="0" w:line="240" w:lineRule="auto"/>
        <w:rPr>
          <w:szCs w:val="24"/>
        </w:rPr>
      </w:pPr>
    </w:p>
    <w:p w14:paraId="5AB16791" w14:textId="377AB92B" w:rsidR="00ED7D6F" w:rsidRPr="00087495" w:rsidRDefault="00ED7D6F" w:rsidP="00ED7D6F">
      <w:pPr>
        <w:overflowPunct w:val="0"/>
        <w:autoSpaceDE w:val="0"/>
        <w:autoSpaceDN w:val="0"/>
        <w:adjustRightInd w:val="0"/>
        <w:spacing w:after="0" w:line="240" w:lineRule="auto"/>
        <w:rPr>
          <w:szCs w:val="24"/>
        </w:rPr>
      </w:pPr>
      <w:r w:rsidRPr="00087495">
        <w:rPr>
          <w:szCs w:val="24"/>
        </w:rPr>
        <w:t>Rozdzielnik:</w:t>
      </w:r>
    </w:p>
    <w:p w14:paraId="1F3F852A" w14:textId="545600B6" w:rsidR="00ED7D6F" w:rsidRPr="00ED7D6F" w:rsidRDefault="00ED7D6F" w:rsidP="00ED7D6F">
      <w:pPr>
        <w:pStyle w:val="Akapitzlist"/>
        <w:numPr>
          <w:ilvl w:val="0"/>
          <w:numId w:val="3"/>
        </w:numPr>
        <w:overflowPunct w:val="0"/>
        <w:autoSpaceDE w:val="0"/>
        <w:autoSpaceDN w:val="0"/>
        <w:adjustRightInd w:val="0"/>
        <w:spacing w:after="0" w:line="240" w:lineRule="auto"/>
        <w:rPr>
          <w:szCs w:val="24"/>
        </w:rPr>
      </w:pPr>
      <w:r>
        <w:rPr>
          <w:szCs w:val="24"/>
        </w:rPr>
        <w:t>Burmistrz Miasta Płońsk</w:t>
      </w:r>
    </w:p>
    <w:p w14:paraId="62E452BB" w14:textId="7469EA21" w:rsidR="00ED7D6F" w:rsidRDefault="00ED7D6F" w:rsidP="00ED7D6F">
      <w:pPr>
        <w:pStyle w:val="Akapitzlist"/>
        <w:numPr>
          <w:ilvl w:val="0"/>
          <w:numId w:val="3"/>
        </w:numPr>
        <w:overflowPunct w:val="0"/>
        <w:autoSpaceDE w:val="0"/>
        <w:autoSpaceDN w:val="0"/>
        <w:adjustRightInd w:val="0"/>
        <w:spacing w:after="0" w:line="240" w:lineRule="auto"/>
        <w:rPr>
          <w:color w:val="auto"/>
          <w:szCs w:val="24"/>
        </w:rPr>
      </w:pPr>
      <w:r w:rsidRPr="00EB1A90">
        <w:rPr>
          <w:color w:val="auto"/>
          <w:szCs w:val="24"/>
        </w:rPr>
        <w:t>Przewodniczący /</w:t>
      </w:r>
      <w:r w:rsidR="009E2489">
        <w:rPr>
          <w:color w:val="auto"/>
          <w:szCs w:val="24"/>
        </w:rPr>
        <w:t xml:space="preserve"> </w:t>
      </w:r>
      <w:r w:rsidRPr="00EB1A90">
        <w:rPr>
          <w:color w:val="auto"/>
          <w:szCs w:val="24"/>
        </w:rPr>
        <w:t xml:space="preserve">Rada </w:t>
      </w:r>
      <w:r>
        <w:rPr>
          <w:color w:val="auto"/>
          <w:szCs w:val="24"/>
        </w:rPr>
        <w:t>Miejska w Płońsku</w:t>
      </w:r>
    </w:p>
    <w:p w14:paraId="3D5AAD26" w14:textId="61135473" w:rsidR="00ED7D6F" w:rsidRPr="00CC5E72" w:rsidRDefault="00ED7D6F" w:rsidP="00CC5E72">
      <w:pPr>
        <w:overflowPunct w:val="0"/>
        <w:autoSpaceDE w:val="0"/>
        <w:autoSpaceDN w:val="0"/>
        <w:adjustRightInd w:val="0"/>
        <w:spacing w:after="0" w:line="240" w:lineRule="auto"/>
        <w:ind w:firstLine="0"/>
        <w:rPr>
          <w:color w:val="auto"/>
          <w:szCs w:val="24"/>
        </w:rPr>
      </w:pPr>
    </w:p>
    <w:p w14:paraId="47610371" w14:textId="77777777" w:rsidR="00122F63" w:rsidRDefault="00122F63" w:rsidP="00122F63">
      <w:pPr>
        <w:overflowPunct w:val="0"/>
        <w:autoSpaceDE w:val="0"/>
        <w:autoSpaceDN w:val="0"/>
        <w:adjustRightInd w:val="0"/>
        <w:spacing w:after="0" w:line="240" w:lineRule="auto"/>
        <w:rPr>
          <w:color w:val="auto"/>
          <w:szCs w:val="24"/>
        </w:rPr>
      </w:pPr>
    </w:p>
    <w:p w14:paraId="2A80C991" w14:textId="77777777" w:rsidR="00122F63" w:rsidRDefault="00122F63" w:rsidP="00122F63">
      <w:pPr>
        <w:overflowPunct w:val="0"/>
        <w:autoSpaceDE w:val="0"/>
        <w:autoSpaceDN w:val="0"/>
        <w:adjustRightInd w:val="0"/>
        <w:spacing w:after="0" w:line="240" w:lineRule="auto"/>
        <w:rPr>
          <w:color w:val="auto"/>
          <w:szCs w:val="24"/>
        </w:rPr>
      </w:pPr>
    </w:p>
    <w:p w14:paraId="02875600" w14:textId="77777777" w:rsidR="00122F63" w:rsidRDefault="00122F63" w:rsidP="00122F63">
      <w:pPr>
        <w:overflowPunct w:val="0"/>
        <w:autoSpaceDE w:val="0"/>
        <w:autoSpaceDN w:val="0"/>
        <w:adjustRightInd w:val="0"/>
        <w:spacing w:after="0" w:line="240" w:lineRule="auto"/>
        <w:rPr>
          <w:color w:val="auto"/>
          <w:szCs w:val="24"/>
        </w:rPr>
      </w:pPr>
    </w:p>
    <w:p w14:paraId="62B27F9F" w14:textId="77777777" w:rsidR="00122F63" w:rsidRDefault="00122F63" w:rsidP="00122F63">
      <w:pPr>
        <w:overflowPunct w:val="0"/>
        <w:autoSpaceDE w:val="0"/>
        <w:autoSpaceDN w:val="0"/>
        <w:adjustRightInd w:val="0"/>
        <w:spacing w:after="0" w:line="240" w:lineRule="auto"/>
        <w:rPr>
          <w:color w:val="auto"/>
          <w:szCs w:val="24"/>
        </w:rPr>
      </w:pPr>
    </w:p>
    <w:p w14:paraId="72B996D6" w14:textId="77777777" w:rsidR="00122F63" w:rsidRDefault="00122F63" w:rsidP="00122F63">
      <w:pPr>
        <w:overflowPunct w:val="0"/>
        <w:autoSpaceDE w:val="0"/>
        <w:autoSpaceDN w:val="0"/>
        <w:adjustRightInd w:val="0"/>
        <w:spacing w:after="0" w:line="240" w:lineRule="auto"/>
        <w:rPr>
          <w:color w:val="auto"/>
          <w:szCs w:val="24"/>
        </w:rPr>
      </w:pPr>
    </w:p>
    <w:p w14:paraId="29382EF1" w14:textId="77777777" w:rsidR="00122F63" w:rsidRDefault="00122F63" w:rsidP="00122F63">
      <w:pPr>
        <w:overflowPunct w:val="0"/>
        <w:autoSpaceDE w:val="0"/>
        <w:autoSpaceDN w:val="0"/>
        <w:adjustRightInd w:val="0"/>
        <w:spacing w:after="0" w:line="240" w:lineRule="auto"/>
        <w:rPr>
          <w:color w:val="auto"/>
          <w:szCs w:val="24"/>
        </w:rPr>
      </w:pPr>
    </w:p>
    <w:p w14:paraId="1E185413" w14:textId="77777777" w:rsidR="00A935FC" w:rsidRDefault="00A935FC" w:rsidP="00122F63">
      <w:pPr>
        <w:overflowPunct w:val="0"/>
        <w:autoSpaceDE w:val="0"/>
        <w:autoSpaceDN w:val="0"/>
        <w:adjustRightInd w:val="0"/>
        <w:spacing w:after="0" w:line="240" w:lineRule="auto"/>
        <w:rPr>
          <w:color w:val="auto"/>
          <w:szCs w:val="24"/>
        </w:rPr>
      </w:pPr>
    </w:p>
    <w:p w14:paraId="048CC98C" w14:textId="77777777" w:rsidR="00A935FC" w:rsidRDefault="00A935FC" w:rsidP="00122F63">
      <w:pPr>
        <w:overflowPunct w:val="0"/>
        <w:autoSpaceDE w:val="0"/>
        <w:autoSpaceDN w:val="0"/>
        <w:adjustRightInd w:val="0"/>
        <w:spacing w:after="0" w:line="240" w:lineRule="auto"/>
        <w:rPr>
          <w:color w:val="auto"/>
          <w:szCs w:val="24"/>
        </w:rPr>
      </w:pPr>
    </w:p>
    <w:p w14:paraId="71AB29CE" w14:textId="77777777" w:rsidR="00A935FC" w:rsidRDefault="00A935FC" w:rsidP="00122F63">
      <w:pPr>
        <w:overflowPunct w:val="0"/>
        <w:autoSpaceDE w:val="0"/>
        <w:autoSpaceDN w:val="0"/>
        <w:adjustRightInd w:val="0"/>
        <w:spacing w:after="0" w:line="240" w:lineRule="auto"/>
        <w:rPr>
          <w:color w:val="auto"/>
          <w:szCs w:val="24"/>
        </w:rPr>
      </w:pPr>
    </w:p>
    <w:p w14:paraId="3075C8BE" w14:textId="77777777" w:rsidR="00A935FC" w:rsidRDefault="00A935FC" w:rsidP="00122F63">
      <w:pPr>
        <w:overflowPunct w:val="0"/>
        <w:autoSpaceDE w:val="0"/>
        <w:autoSpaceDN w:val="0"/>
        <w:adjustRightInd w:val="0"/>
        <w:spacing w:after="0" w:line="240" w:lineRule="auto"/>
        <w:rPr>
          <w:color w:val="auto"/>
          <w:szCs w:val="24"/>
        </w:rPr>
      </w:pPr>
    </w:p>
    <w:p w14:paraId="5448246A" w14:textId="77777777" w:rsidR="00A935FC" w:rsidRDefault="00A935FC" w:rsidP="00122F63">
      <w:pPr>
        <w:overflowPunct w:val="0"/>
        <w:autoSpaceDE w:val="0"/>
        <w:autoSpaceDN w:val="0"/>
        <w:adjustRightInd w:val="0"/>
        <w:spacing w:after="0" w:line="240" w:lineRule="auto"/>
        <w:rPr>
          <w:color w:val="auto"/>
          <w:szCs w:val="24"/>
        </w:rPr>
      </w:pPr>
    </w:p>
    <w:p w14:paraId="17A13BF4" w14:textId="77777777" w:rsidR="00607464" w:rsidRDefault="00607464" w:rsidP="00122F63">
      <w:pPr>
        <w:overflowPunct w:val="0"/>
        <w:autoSpaceDE w:val="0"/>
        <w:autoSpaceDN w:val="0"/>
        <w:adjustRightInd w:val="0"/>
        <w:spacing w:after="0" w:line="240" w:lineRule="auto"/>
        <w:rPr>
          <w:color w:val="auto"/>
          <w:szCs w:val="24"/>
        </w:rPr>
      </w:pPr>
    </w:p>
    <w:p w14:paraId="03D5D611" w14:textId="77777777" w:rsidR="00A935FC" w:rsidRDefault="00A935FC" w:rsidP="00122F63">
      <w:pPr>
        <w:overflowPunct w:val="0"/>
        <w:autoSpaceDE w:val="0"/>
        <w:autoSpaceDN w:val="0"/>
        <w:adjustRightInd w:val="0"/>
        <w:spacing w:after="0" w:line="240" w:lineRule="auto"/>
        <w:rPr>
          <w:color w:val="auto"/>
          <w:szCs w:val="24"/>
        </w:rPr>
      </w:pPr>
    </w:p>
    <w:p w14:paraId="411A6840" w14:textId="77777777" w:rsidR="00A935FC" w:rsidRDefault="00A935FC" w:rsidP="00122F63">
      <w:pPr>
        <w:overflowPunct w:val="0"/>
        <w:autoSpaceDE w:val="0"/>
        <w:autoSpaceDN w:val="0"/>
        <w:adjustRightInd w:val="0"/>
        <w:spacing w:after="0" w:line="240" w:lineRule="auto"/>
        <w:rPr>
          <w:color w:val="auto"/>
          <w:szCs w:val="24"/>
        </w:rPr>
      </w:pPr>
    </w:p>
    <w:p w14:paraId="6970C932" w14:textId="77777777" w:rsidR="00122F63" w:rsidRDefault="00122F63" w:rsidP="00122F63">
      <w:pPr>
        <w:overflowPunct w:val="0"/>
        <w:autoSpaceDE w:val="0"/>
        <w:autoSpaceDN w:val="0"/>
        <w:adjustRightInd w:val="0"/>
        <w:spacing w:after="0" w:line="240" w:lineRule="auto"/>
        <w:rPr>
          <w:color w:val="auto"/>
          <w:szCs w:val="24"/>
        </w:rPr>
      </w:pPr>
    </w:p>
    <w:p w14:paraId="5FAFC01C" w14:textId="3D4F4742" w:rsidR="009E2489" w:rsidRPr="0032145F" w:rsidRDefault="009E2489" w:rsidP="009E2489">
      <w:pPr>
        <w:spacing w:before="100" w:beforeAutospacing="1" w:after="100" w:afterAutospacing="1" w:line="240" w:lineRule="auto"/>
        <w:jc w:val="center"/>
        <w:rPr>
          <w:b/>
          <w:i/>
          <w:iCs/>
          <w:szCs w:val="24"/>
        </w:rPr>
      </w:pPr>
      <w:r w:rsidRPr="0032145F">
        <w:rPr>
          <w:b/>
          <w:i/>
          <w:iCs/>
          <w:szCs w:val="24"/>
        </w:rPr>
        <w:lastRenderedPageBreak/>
        <w:t>UZASADNIENIE</w:t>
      </w:r>
    </w:p>
    <w:p w14:paraId="488F38C5" w14:textId="77777777" w:rsidR="0021471C" w:rsidRDefault="0021471C" w:rsidP="009E2489">
      <w:pPr>
        <w:overflowPunct w:val="0"/>
        <w:autoSpaceDE w:val="0"/>
        <w:autoSpaceDN w:val="0"/>
        <w:adjustRightInd w:val="0"/>
        <w:spacing w:after="0" w:line="240" w:lineRule="auto"/>
        <w:jc w:val="center"/>
        <w:rPr>
          <w:color w:val="auto"/>
          <w:szCs w:val="24"/>
        </w:rPr>
      </w:pPr>
    </w:p>
    <w:p w14:paraId="3F381008" w14:textId="77777777" w:rsidR="0021471C" w:rsidRDefault="0021471C" w:rsidP="00122F63">
      <w:pPr>
        <w:overflowPunct w:val="0"/>
        <w:autoSpaceDE w:val="0"/>
        <w:autoSpaceDN w:val="0"/>
        <w:adjustRightInd w:val="0"/>
        <w:spacing w:after="0" w:line="240" w:lineRule="auto"/>
        <w:rPr>
          <w:color w:val="auto"/>
          <w:szCs w:val="24"/>
        </w:rPr>
      </w:pPr>
    </w:p>
    <w:p w14:paraId="4504D772" w14:textId="77777777" w:rsidR="0021471C" w:rsidRPr="0021471C" w:rsidRDefault="0021471C" w:rsidP="0021471C">
      <w:pPr>
        <w:overflowPunct w:val="0"/>
        <w:autoSpaceDE w:val="0"/>
        <w:autoSpaceDN w:val="0"/>
        <w:adjustRightInd w:val="0"/>
        <w:spacing w:after="0" w:line="276" w:lineRule="auto"/>
        <w:ind w:firstLine="416"/>
        <w:rPr>
          <w:color w:val="auto"/>
          <w:szCs w:val="24"/>
        </w:rPr>
      </w:pPr>
      <w:r w:rsidRPr="0021471C">
        <w:rPr>
          <w:color w:val="auto"/>
          <w:szCs w:val="24"/>
        </w:rPr>
        <w:t>Podjęcie uchwały ma na celu wyrażenie stanowiska Rady Powiatu Płońskiego w sprawie podjęcia działań zmierzających do wspólnej realizacji z Gminą Miasto Płońsk przedsięwzięcia inwestycyjnego polegającego na przygotowaniu dokumentacji projektowej dotyczącej budowy miejsca ukrycia przy siedzibie Starostwa Powiatowego w Płońsku oraz Urzędu Miejskiego w Płońsku przy ul. Płockiej 39, z możliwością dostosowania obiektu do obecności pojazdów.</w:t>
      </w:r>
    </w:p>
    <w:p w14:paraId="65CA0348" w14:textId="08CE2484" w:rsidR="0021471C" w:rsidRPr="0021471C" w:rsidRDefault="0021471C" w:rsidP="0021471C">
      <w:pPr>
        <w:overflowPunct w:val="0"/>
        <w:autoSpaceDE w:val="0"/>
        <w:autoSpaceDN w:val="0"/>
        <w:adjustRightInd w:val="0"/>
        <w:spacing w:after="0" w:line="276" w:lineRule="auto"/>
        <w:ind w:firstLine="416"/>
        <w:rPr>
          <w:color w:val="auto"/>
          <w:szCs w:val="24"/>
        </w:rPr>
      </w:pPr>
      <w:r w:rsidRPr="0021471C">
        <w:rPr>
          <w:color w:val="auto"/>
          <w:szCs w:val="24"/>
        </w:rPr>
        <w:t>Planowana inwestycja związana jest z ogłoszonym przez Wojewodę Mazowieckiego naborem wniosków o udzielenie dotacji na realizację zadań z zakresu ochrony ludności</w:t>
      </w:r>
      <w:r w:rsidR="00607464">
        <w:rPr>
          <w:color w:val="auto"/>
          <w:szCs w:val="24"/>
        </w:rPr>
        <w:br/>
      </w:r>
      <w:r w:rsidRPr="0021471C">
        <w:rPr>
          <w:color w:val="auto"/>
          <w:szCs w:val="24"/>
        </w:rPr>
        <w:t xml:space="preserve">i obrony cywilnej w ramach </w:t>
      </w:r>
      <w:r w:rsidR="00607464">
        <w:rPr>
          <w:color w:val="auto"/>
          <w:szCs w:val="24"/>
        </w:rPr>
        <w:t>„</w:t>
      </w:r>
      <w:r w:rsidRPr="0021471C">
        <w:rPr>
          <w:color w:val="auto"/>
          <w:szCs w:val="24"/>
        </w:rPr>
        <w:t>Programu Ochrony Ludności i Obrony Cywilnej na lata 2026–2031</w:t>
      </w:r>
      <w:r w:rsidR="00607464">
        <w:rPr>
          <w:color w:val="auto"/>
          <w:szCs w:val="24"/>
        </w:rPr>
        <w:t>”</w:t>
      </w:r>
      <w:r w:rsidRPr="0021471C">
        <w:rPr>
          <w:color w:val="auto"/>
          <w:szCs w:val="24"/>
        </w:rPr>
        <w:t xml:space="preserve"> w obszarze dotyczącym obiektów zbiorowej ochrony. Zarówno Powiat Płoński,</w:t>
      </w:r>
      <w:r w:rsidR="00607464">
        <w:rPr>
          <w:color w:val="auto"/>
          <w:szCs w:val="24"/>
        </w:rPr>
        <w:br/>
      </w:r>
      <w:r w:rsidRPr="0021471C">
        <w:rPr>
          <w:color w:val="auto"/>
          <w:szCs w:val="24"/>
        </w:rPr>
        <w:t>jak i Gmina Miasto Płońsk zaplanowały zadania inwestycyjne w tej samej lokalizacji, co stwarza możliwość ich wspólnej realizacji w formie jednego, zintegrowanego obiektu.</w:t>
      </w:r>
    </w:p>
    <w:p w14:paraId="11ECDD51" w14:textId="77777777" w:rsidR="0021471C" w:rsidRPr="0021471C" w:rsidRDefault="0021471C" w:rsidP="0021471C">
      <w:pPr>
        <w:overflowPunct w:val="0"/>
        <w:autoSpaceDE w:val="0"/>
        <w:autoSpaceDN w:val="0"/>
        <w:adjustRightInd w:val="0"/>
        <w:spacing w:after="0" w:line="276" w:lineRule="auto"/>
        <w:ind w:firstLine="416"/>
        <w:rPr>
          <w:color w:val="auto"/>
          <w:szCs w:val="24"/>
        </w:rPr>
      </w:pPr>
      <w:r w:rsidRPr="0021471C">
        <w:rPr>
          <w:color w:val="auto"/>
          <w:szCs w:val="24"/>
        </w:rPr>
        <w:t>Wspólne przygotowanie dokumentacji projektowej umożliwi skoordynowanie działań obu jednostek samorządu terytorialnego, efektywne wykorzystanie środków publicznych oraz stworzenie infrastruktury zwiększającej poziom bezpieczeństwa mieszkańców. Opracowanie dokumentacji projektowej stanowi pierwszy etap przygotowania inwestycji i jest niezbędne do ubiegania się o środki finansowe oraz do realizacji kolejnych etapów przedsięwzięcia.</w:t>
      </w:r>
    </w:p>
    <w:p w14:paraId="46F31F14" w14:textId="77777777" w:rsidR="0021471C" w:rsidRPr="0021471C" w:rsidRDefault="0021471C" w:rsidP="0021471C">
      <w:pPr>
        <w:overflowPunct w:val="0"/>
        <w:autoSpaceDE w:val="0"/>
        <w:autoSpaceDN w:val="0"/>
        <w:adjustRightInd w:val="0"/>
        <w:spacing w:after="0" w:line="276" w:lineRule="auto"/>
        <w:ind w:firstLine="416"/>
        <w:rPr>
          <w:color w:val="auto"/>
          <w:szCs w:val="24"/>
        </w:rPr>
      </w:pPr>
      <w:r w:rsidRPr="0021471C">
        <w:rPr>
          <w:color w:val="auto"/>
          <w:szCs w:val="24"/>
        </w:rPr>
        <w:t>Mając na uwadze potrzebę wzmocnienia lokalnego systemu ochrony ludności oraz zwiększenia bezpieczeństwa mieszkańców powiatu płońskiego, podjęcie niniejszej uchwały jest zasadne.</w:t>
      </w:r>
    </w:p>
    <w:p w14:paraId="7D6A2B56" w14:textId="77777777" w:rsidR="0021471C" w:rsidRPr="00122F63" w:rsidRDefault="0021471C" w:rsidP="00122F63">
      <w:pPr>
        <w:overflowPunct w:val="0"/>
        <w:autoSpaceDE w:val="0"/>
        <w:autoSpaceDN w:val="0"/>
        <w:adjustRightInd w:val="0"/>
        <w:spacing w:after="0" w:line="240" w:lineRule="auto"/>
        <w:rPr>
          <w:color w:val="auto"/>
          <w:szCs w:val="24"/>
        </w:rPr>
      </w:pPr>
    </w:p>
    <w:sectPr w:rsidR="0021471C" w:rsidRPr="00122F63" w:rsidSect="00A935FC">
      <w:pgSz w:w="11906" w:h="16838"/>
      <w:pgMar w:top="964" w:right="1418"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49C"/>
    <w:multiLevelType w:val="hybridMultilevel"/>
    <w:tmpl w:val="AB6E506C"/>
    <w:lvl w:ilvl="0" w:tplc="6F6E310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675143"/>
    <w:multiLevelType w:val="hybridMultilevel"/>
    <w:tmpl w:val="A1721140"/>
    <w:lvl w:ilvl="0" w:tplc="4420FD98">
      <w:start w:val="1"/>
      <w:numFmt w:val="decimal"/>
      <w:lvlText w:val="%1)"/>
      <w:lvlJc w:val="left"/>
      <w:pPr>
        <w:ind w:left="370" w:hanging="360"/>
      </w:pPr>
      <w:rPr>
        <w:rFonts w:hint="default"/>
        <w:b w:val="0"/>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 w15:restartNumberingAfterBreak="0">
    <w:nsid w:val="5E43734F"/>
    <w:multiLevelType w:val="multilevel"/>
    <w:tmpl w:val="CCE29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37E56"/>
    <w:multiLevelType w:val="hybridMultilevel"/>
    <w:tmpl w:val="D92E4172"/>
    <w:lvl w:ilvl="0" w:tplc="0415000F">
      <w:start w:val="1"/>
      <w:numFmt w:val="decimal"/>
      <w:lvlText w:val="%1."/>
      <w:lvlJc w:val="left"/>
      <w:pPr>
        <w:ind w:left="737" w:hanging="360"/>
      </w:pPr>
    </w:lvl>
    <w:lvl w:ilvl="1" w:tplc="04150019" w:tentative="1">
      <w:start w:val="1"/>
      <w:numFmt w:val="lowerLetter"/>
      <w:lvlText w:val="%2."/>
      <w:lvlJc w:val="left"/>
      <w:pPr>
        <w:ind w:left="1457" w:hanging="360"/>
      </w:p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4" w15:restartNumberingAfterBreak="0">
    <w:nsid w:val="79C3045C"/>
    <w:multiLevelType w:val="hybridMultilevel"/>
    <w:tmpl w:val="D8FA7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5596594">
    <w:abstractNumId w:val="3"/>
  </w:num>
  <w:num w:numId="2" w16cid:durableId="1406798537">
    <w:abstractNumId w:val="4"/>
  </w:num>
  <w:num w:numId="3" w16cid:durableId="522279473">
    <w:abstractNumId w:val="1"/>
  </w:num>
  <w:num w:numId="4" w16cid:durableId="1575705892">
    <w:abstractNumId w:val="0"/>
  </w:num>
  <w:num w:numId="5" w16cid:durableId="19478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D4"/>
    <w:rsid w:val="00093175"/>
    <w:rsid w:val="00122F63"/>
    <w:rsid w:val="0021471C"/>
    <w:rsid w:val="002D4D1C"/>
    <w:rsid w:val="004C6755"/>
    <w:rsid w:val="00597677"/>
    <w:rsid w:val="00607464"/>
    <w:rsid w:val="006E1FEB"/>
    <w:rsid w:val="007232D0"/>
    <w:rsid w:val="007635DC"/>
    <w:rsid w:val="007B56CA"/>
    <w:rsid w:val="007D61DE"/>
    <w:rsid w:val="007F398A"/>
    <w:rsid w:val="008F3204"/>
    <w:rsid w:val="008F6BC7"/>
    <w:rsid w:val="00943C08"/>
    <w:rsid w:val="00986934"/>
    <w:rsid w:val="009E2489"/>
    <w:rsid w:val="00A53E12"/>
    <w:rsid w:val="00A935FC"/>
    <w:rsid w:val="00B50050"/>
    <w:rsid w:val="00CC5E72"/>
    <w:rsid w:val="00E24508"/>
    <w:rsid w:val="00E30785"/>
    <w:rsid w:val="00E36A8B"/>
    <w:rsid w:val="00ED7D6F"/>
    <w:rsid w:val="00EF66E1"/>
    <w:rsid w:val="00F0331E"/>
    <w:rsid w:val="00FE5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3E9C"/>
  <w15:chartTrackingRefBased/>
  <w15:docId w15:val="{B8A8962A-6098-43DF-B2CE-AF2F518E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5AD4"/>
    <w:pPr>
      <w:spacing w:after="3" w:line="253" w:lineRule="auto"/>
      <w:ind w:left="10" w:right="98" w:hanging="10"/>
      <w:jc w:val="both"/>
    </w:pPr>
    <w:rPr>
      <w:rFonts w:eastAsia="Times New Roman"/>
      <w:color w:val="000000"/>
      <w:kern w:val="0"/>
      <w:szCs w:val="22"/>
      <w:lang w:eastAsia="pl-PL"/>
      <w14:ligatures w14:val="none"/>
    </w:rPr>
  </w:style>
  <w:style w:type="paragraph" w:styleId="Nagwek1">
    <w:name w:val="heading 1"/>
    <w:basedOn w:val="Normalny"/>
    <w:next w:val="Normalny"/>
    <w:link w:val="Nagwek1Znak"/>
    <w:uiPriority w:val="9"/>
    <w:qFormat/>
    <w:rsid w:val="00FE5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5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5A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5A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5AD4"/>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FE5A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FE5AD4"/>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FE5AD4"/>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FE5AD4"/>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5AD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5AD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5AD4"/>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5AD4"/>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FE5AD4"/>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FE5AD4"/>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FE5AD4"/>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FE5AD4"/>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FE5AD4"/>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FE5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5A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5AD4"/>
    <w:pPr>
      <w:numPr>
        <w:ilvl w:val="1"/>
      </w:numPr>
      <w:ind w:left="10" w:hanging="1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5AD4"/>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FE5AD4"/>
    <w:pPr>
      <w:spacing w:before="160"/>
      <w:jc w:val="center"/>
    </w:pPr>
    <w:rPr>
      <w:i/>
      <w:iCs/>
      <w:color w:val="404040" w:themeColor="text1" w:themeTint="BF"/>
    </w:rPr>
  </w:style>
  <w:style w:type="character" w:customStyle="1" w:styleId="CytatZnak">
    <w:name w:val="Cytat Znak"/>
    <w:basedOn w:val="Domylnaczcionkaakapitu"/>
    <w:link w:val="Cytat"/>
    <w:uiPriority w:val="29"/>
    <w:rsid w:val="00FE5AD4"/>
    <w:rPr>
      <w:i/>
      <w:iCs/>
      <w:color w:val="404040" w:themeColor="text1" w:themeTint="BF"/>
    </w:rPr>
  </w:style>
  <w:style w:type="paragraph" w:styleId="Akapitzlist">
    <w:name w:val="List Paragraph"/>
    <w:basedOn w:val="Normalny"/>
    <w:uiPriority w:val="34"/>
    <w:qFormat/>
    <w:rsid w:val="00FE5AD4"/>
    <w:pPr>
      <w:ind w:left="720"/>
      <w:contextualSpacing/>
    </w:pPr>
  </w:style>
  <w:style w:type="character" w:styleId="Wyrnienieintensywne">
    <w:name w:val="Intense Emphasis"/>
    <w:basedOn w:val="Domylnaczcionkaakapitu"/>
    <w:uiPriority w:val="21"/>
    <w:qFormat/>
    <w:rsid w:val="00FE5AD4"/>
    <w:rPr>
      <w:i/>
      <w:iCs/>
      <w:color w:val="2F5496" w:themeColor="accent1" w:themeShade="BF"/>
    </w:rPr>
  </w:style>
  <w:style w:type="paragraph" w:styleId="Cytatintensywny">
    <w:name w:val="Intense Quote"/>
    <w:basedOn w:val="Normalny"/>
    <w:next w:val="Normalny"/>
    <w:link w:val="CytatintensywnyZnak"/>
    <w:uiPriority w:val="30"/>
    <w:qFormat/>
    <w:rsid w:val="00FE5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5AD4"/>
    <w:rPr>
      <w:i/>
      <w:iCs/>
      <w:color w:val="2F5496" w:themeColor="accent1" w:themeShade="BF"/>
    </w:rPr>
  </w:style>
  <w:style w:type="character" w:styleId="Odwoanieintensywne">
    <w:name w:val="Intense Reference"/>
    <w:basedOn w:val="Domylnaczcionkaakapitu"/>
    <w:uiPriority w:val="32"/>
    <w:qFormat/>
    <w:rsid w:val="00FE5AD4"/>
    <w:rPr>
      <w:b/>
      <w:bCs/>
      <w:smallCaps/>
      <w:color w:val="2F5496" w:themeColor="accent1" w:themeShade="BF"/>
      <w:spacing w:val="5"/>
    </w:rPr>
  </w:style>
  <w:style w:type="paragraph" w:styleId="NormalnyWeb">
    <w:name w:val="Normal (Web)"/>
    <w:basedOn w:val="Normalny"/>
    <w:rsid w:val="00A935FC"/>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1220</Words>
  <Characters>7326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Kołpa</dc:creator>
  <cp:keywords/>
  <dc:description/>
  <cp:lastModifiedBy>Paulina Adamiak</cp:lastModifiedBy>
  <cp:revision>2</cp:revision>
  <cp:lastPrinted>2026-03-16T12:03:00Z</cp:lastPrinted>
  <dcterms:created xsi:type="dcterms:W3CDTF">2026-03-16T13:48:00Z</dcterms:created>
  <dcterms:modified xsi:type="dcterms:W3CDTF">2026-03-16T13:48:00Z</dcterms:modified>
</cp:coreProperties>
</file>