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E8DB2" w14:textId="77777777" w:rsidR="00DE22AE" w:rsidRDefault="00DE22AE" w:rsidP="00DE2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051EC9B2" w14:textId="77777777" w:rsidR="00DE22AE" w:rsidRDefault="00DE22AE" w:rsidP="00DE22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</w:t>
      </w:r>
    </w:p>
    <w:p w14:paraId="092C7807" w14:textId="69090015" w:rsidR="00DE22AE" w:rsidRDefault="005C4965" w:rsidP="00DE2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…../…/202</w:t>
      </w:r>
      <w:r w:rsidR="00B179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DE22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Rady Powiatu Płońskiego</w:t>
      </w:r>
      <w:r w:rsidR="00DE22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dnia ….…………. 202</w:t>
      </w:r>
      <w:r w:rsidR="00B179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DE22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14:paraId="0A05472A" w14:textId="77777777" w:rsidR="00DE22AE" w:rsidRDefault="00DE22AE" w:rsidP="00DE2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DA4866" w14:textId="2B387925" w:rsidR="00DE22AE" w:rsidRDefault="00DE22AE" w:rsidP="00DE2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532B70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rozpatrzenia</w:t>
      </w:r>
      <w:r w:rsidR="008B42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skargi Pan</w:t>
      </w:r>
      <w:r w:rsidR="005C496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7918">
        <w:rPr>
          <w:rFonts w:ascii="Times New Roman" w:eastAsia="Times New Roman" w:hAnsi="Times New Roman" w:cs="Times New Roman"/>
          <w:sz w:val="24"/>
          <w:szCs w:val="24"/>
          <w:lang w:eastAsia="pl-PL"/>
        </w:rPr>
        <w:t>K. 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B17918" w:rsidRPr="0016394D">
        <w:rPr>
          <w:rFonts w:ascii="Times New Roman" w:hAnsi="Times New Roman" w:cs="Times New Roman"/>
          <w:sz w:val="24"/>
          <w:szCs w:val="24"/>
        </w:rPr>
        <w:t>działania Dyrektora Powiatowego Urzędu Pracy w Płońsku</w:t>
      </w:r>
      <w:r w:rsidR="00B17918">
        <w:rPr>
          <w:rFonts w:ascii="Times New Roman" w:hAnsi="Times New Roman" w:cs="Times New Roman"/>
          <w:sz w:val="24"/>
          <w:szCs w:val="24"/>
        </w:rPr>
        <w:t>.</w:t>
      </w:r>
    </w:p>
    <w:p w14:paraId="5C0BB7FF" w14:textId="77777777" w:rsidR="00B17918" w:rsidRDefault="00B17918" w:rsidP="00DE2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056332" w14:textId="77777777" w:rsidR="00B17918" w:rsidRDefault="00B17918" w:rsidP="00DE2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185E14" w14:textId="4BBE44EB" w:rsidR="00E05800" w:rsidRPr="00E05800" w:rsidRDefault="00E05800" w:rsidP="00E058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12 pkt 11 ustawy z dnia 5 czerwca 1998 r. o samorządzie powiatowym </w:t>
      </w:r>
      <w:r w:rsidRPr="00E05800">
        <w:rPr>
          <w:rFonts w:ascii="Times New Roman" w:eastAsia="Batang" w:hAnsi="Times New Roman" w:cs="Times New Roman"/>
          <w:sz w:val="24"/>
          <w:szCs w:val="24"/>
          <w:lang w:eastAsia="pl-PL"/>
        </w:rPr>
        <w:t>(</w:t>
      </w:r>
      <w:r w:rsidR="00B17918" w:rsidRPr="00D2775C">
        <w:rPr>
          <w:rFonts w:ascii="Times New Roman" w:hAnsi="Times New Roman" w:cs="Times New Roman"/>
          <w:sz w:val="24"/>
          <w:szCs w:val="24"/>
        </w:rPr>
        <w:t>Dz. U. z 2025 r., poz. 1684 ze zm.</w:t>
      </w:r>
      <w:r w:rsidRPr="00E05800">
        <w:rPr>
          <w:rFonts w:ascii="Times New Roman" w:eastAsia="Batang" w:hAnsi="Times New Roman" w:cs="Times New Roman"/>
          <w:sz w:val="24"/>
          <w:szCs w:val="24"/>
          <w:lang w:eastAsia="pl-PL"/>
        </w:rPr>
        <w:t>) oraz</w:t>
      </w:r>
      <w:r w:rsidRPr="00E05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229 pkt 4 i art. 237 § 3 ustawy  z dnia 14 czerwca 1960 r. Kodeks Postępowania Administracyjnego (Dz.U.</w:t>
      </w:r>
      <w:r w:rsidR="00A8115F" w:rsidRPr="00A8115F">
        <w:rPr>
          <w:rFonts w:ascii="Arial" w:hAnsi="Arial" w:cs="Arial"/>
        </w:rPr>
        <w:t xml:space="preserve"> </w:t>
      </w:r>
      <w:r w:rsidR="00A8115F" w:rsidRPr="00A8115F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2025 r. poz. 1691</w:t>
      </w:r>
      <w:r w:rsidR="00A8115F" w:rsidRPr="00E058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05800">
        <w:rPr>
          <w:rFonts w:ascii="Times New Roman" w:eastAsia="Times New Roman" w:hAnsi="Times New Roman" w:cs="Times New Roman"/>
          <w:sz w:val="24"/>
          <w:szCs w:val="24"/>
          <w:lang w:eastAsia="pl-PL"/>
        </w:rPr>
        <w:t>t.j.) uchwala się, co następuje:</w:t>
      </w:r>
    </w:p>
    <w:p w14:paraId="1CDDE3D5" w14:textId="77777777" w:rsidR="00DE22AE" w:rsidRDefault="00DE22AE" w:rsidP="00DE2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7A2F8F" w14:textId="77777777" w:rsidR="00DE22AE" w:rsidRDefault="00DE22AE" w:rsidP="00DE2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14:paraId="757F37DE" w14:textId="77777777" w:rsidR="00DE22AE" w:rsidRDefault="00DE22AE" w:rsidP="00DE2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8F4552" w14:textId="77777777" w:rsidR="00DE22AE" w:rsidRDefault="00DE22AE" w:rsidP="00DE2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63366E" w14:textId="7AF1565C" w:rsidR="00DE22AE" w:rsidRDefault="00DE22AE" w:rsidP="008B4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Skargę</w:t>
      </w:r>
      <w:r w:rsidR="00B17918">
        <w:rPr>
          <w:rFonts w:ascii="Times New Roman" w:hAnsi="Times New Roman" w:cs="Times New Roman"/>
          <w:sz w:val="24"/>
          <w:szCs w:val="24"/>
        </w:rPr>
        <w:t xml:space="preserve"> </w:t>
      </w:r>
      <w:r w:rsidR="00B17918" w:rsidRPr="0016394D">
        <w:rPr>
          <w:rFonts w:ascii="Times New Roman" w:hAnsi="Times New Roman" w:cs="Times New Roman"/>
          <w:sz w:val="24"/>
          <w:szCs w:val="24"/>
        </w:rPr>
        <w:t>Pana K</w:t>
      </w:r>
      <w:r w:rsidR="00B17918">
        <w:rPr>
          <w:rFonts w:ascii="Times New Roman" w:hAnsi="Times New Roman" w:cs="Times New Roman"/>
          <w:sz w:val="24"/>
          <w:szCs w:val="24"/>
        </w:rPr>
        <w:t>.</w:t>
      </w:r>
      <w:r w:rsidR="00B17918" w:rsidRPr="0016394D">
        <w:rPr>
          <w:rFonts w:ascii="Times New Roman" w:hAnsi="Times New Roman" w:cs="Times New Roman"/>
          <w:sz w:val="24"/>
          <w:szCs w:val="24"/>
        </w:rPr>
        <w:t xml:space="preserve"> A</w:t>
      </w:r>
      <w:r w:rsidR="00B17918">
        <w:rPr>
          <w:rFonts w:ascii="Times New Roman" w:hAnsi="Times New Roman" w:cs="Times New Roman"/>
          <w:sz w:val="24"/>
          <w:szCs w:val="24"/>
        </w:rPr>
        <w:t>.</w:t>
      </w:r>
      <w:r w:rsidR="00B17918" w:rsidRPr="0016394D">
        <w:rPr>
          <w:rFonts w:ascii="Times New Roman" w:hAnsi="Times New Roman" w:cs="Times New Roman"/>
          <w:sz w:val="24"/>
          <w:szCs w:val="24"/>
        </w:rPr>
        <w:t xml:space="preserve"> z dnia 11.05.2026r. na działania Dyrektora Powiatowego Urzędu Pracy w Płońsku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2B70">
        <w:rPr>
          <w:rFonts w:ascii="Times New Roman" w:eastAsia="Times New Roman" w:hAnsi="Times New Roman" w:cs="Times New Roman"/>
          <w:sz w:val="24"/>
          <w:szCs w:val="24"/>
          <w:lang w:eastAsia="pl-PL"/>
        </w:rPr>
        <w:t>uznaje się za bezzasadną</w:t>
      </w:r>
      <w:r w:rsidR="00A811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przyczyn, o których mowa w uzasadnieniu skargi.</w:t>
      </w:r>
    </w:p>
    <w:p w14:paraId="6C2BD30E" w14:textId="77777777" w:rsidR="00DE22AE" w:rsidRDefault="00DE22AE" w:rsidP="00DE2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4CA9A8" w14:textId="77777777" w:rsidR="00DE22AE" w:rsidRDefault="00DE22AE" w:rsidP="00DE2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14:paraId="60158FAF" w14:textId="77777777" w:rsidR="00532B70" w:rsidRDefault="00532B70" w:rsidP="00DE2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361DDE" w14:textId="77777777" w:rsidR="00532B70" w:rsidRDefault="00532B70" w:rsidP="00DE2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2499B3" w14:textId="77777777" w:rsidR="00DE22AE" w:rsidRDefault="008B42FC" w:rsidP="008B4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wraz z uzasadnieniem podlega doręczeniu Skarżącemu</w:t>
      </w:r>
      <w:r w:rsidR="00E058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8294FE0" w14:textId="77777777" w:rsidR="008B42FC" w:rsidRDefault="008B42FC" w:rsidP="00DE2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EA3B22" w14:textId="77777777" w:rsidR="008B42FC" w:rsidRDefault="008B42FC" w:rsidP="008B42F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42FC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580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BEB83CF" w14:textId="77777777" w:rsidR="008B42FC" w:rsidRPr="008B42FC" w:rsidRDefault="008B42FC" w:rsidP="008B42F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2C6ABA" w14:textId="77777777" w:rsidR="008B42FC" w:rsidRPr="008B42FC" w:rsidRDefault="008B42FC" w:rsidP="008B42F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42F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się Przewodniczącemu Rady Powiatu Płońskiego.</w:t>
      </w:r>
    </w:p>
    <w:p w14:paraId="140722D6" w14:textId="77777777" w:rsidR="00DE22AE" w:rsidRDefault="00DE22AE" w:rsidP="00DE2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D0273C" w14:textId="77777777" w:rsidR="00DE22AE" w:rsidRDefault="00DE22AE" w:rsidP="00DE2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E0580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7C7E0B2D" w14:textId="77777777" w:rsidR="005C4965" w:rsidRDefault="005C4965" w:rsidP="00DE2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7FAA39" w14:textId="77777777" w:rsidR="00DE22AE" w:rsidRDefault="00DE22AE" w:rsidP="00DE22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14:paraId="5EB1FD55" w14:textId="77777777" w:rsidR="00E05800" w:rsidRDefault="00E05800" w:rsidP="00DE22AE">
      <w:pPr>
        <w:spacing w:after="0" w:line="240" w:lineRule="auto"/>
        <w:ind w:left="4502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6D50A1A8" w14:textId="77777777" w:rsidR="00E05800" w:rsidRDefault="00E05800" w:rsidP="00DE22AE">
      <w:pPr>
        <w:spacing w:after="0" w:line="240" w:lineRule="auto"/>
        <w:ind w:left="4502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4956ACEE" w14:textId="77777777" w:rsidR="00DE22AE" w:rsidRDefault="00DE22AE" w:rsidP="00DE22AE">
      <w:pPr>
        <w:spacing w:after="0" w:line="240" w:lineRule="auto"/>
        <w:ind w:left="4502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Przewodniczący</w:t>
      </w:r>
    </w:p>
    <w:p w14:paraId="1D350CE4" w14:textId="77777777" w:rsidR="00DE22AE" w:rsidRDefault="00DE22AE" w:rsidP="00DE22AE">
      <w:pPr>
        <w:spacing w:after="0" w:line="240" w:lineRule="auto"/>
        <w:ind w:left="4502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Rady Powiatu Płońskiego</w:t>
      </w:r>
    </w:p>
    <w:p w14:paraId="173C45EC" w14:textId="77777777" w:rsidR="00DE22AE" w:rsidRDefault="00DE22AE" w:rsidP="00DE22AE">
      <w:pPr>
        <w:spacing w:after="0" w:line="240" w:lineRule="auto"/>
        <w:ind w:left="4502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7E531FF5" w14:textId="77777777" w:rsidR="00DE22AE" w:rsidRDefault="00DE22AE" w:rsidP="00DE22AE">
      <w:pPr>
        <w:spacing w:after="0" w:line="240" w:lineRule="auto"/>
        <w:ind w:left="4502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55FE072B" w14:textId="77777777" w:rsidR="00DE22AE" w:rsidRDefault="00DE22AE" w:rsidP="00DE22AE">
      <w:pPr>
        <w:spacing w:after="0" w:line="240" w:lineRule="auto"/>
        <w:ind w:left="4502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                       </w:t>
      </w:r>
      <w:r w:rsidR="005C4965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Andrzej Stolpa</w:t>
      </w:r>
    </w:p>
    <w:p w14:paraId="0D65DE8E" w14:textId="77777777" w:rsidR="00DE22AE" w:rsidRDefault="00DE22AE" w:rsidP="00DE22AE">
      <w:pPr>
        <w:spacing w:after="0" w:line="240" w:lineRule="auto"/>
        <w:ind w:left="4502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1817B093" w14:textId="77777777" w:rsidR="00DE22AE" w:rsidRDefault="00DE22AE" w:rsidP="00DE22AE">
      <w:pPr>
        <w:spacing w:after="0" w:line="240" w:lineRule="auto"/>
        <w:ind w:left="4502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5FDDB9B6" w14:textId="77777777" w:rsidR="00DE22AE" w:rsidRDefault="00DE22AE" w:rsidP="00DE2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582A71CD" w14:textId="77777777" w:rsidR="00DE22AE" w:rsidRDefault="00DE22AE" w:rsidP="00DE2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6F5CBAE2" w14:textId="77777777" w:rsidR="00DE22AE" w:rsidRDefault="00DE22AE" w:rsidP="00DE2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537A6224" w14:textId="77777777" w:rsidR="00DE22AE" w:rsidRDefault="00DE22AE" w:rsidP="00DE2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1913EA9A" w14:textId="77777777" w:rsidR="00E05800" w:rsidRDefault="00E05800" w:rsidP="00DE2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2C1BE286" w14:textId="77777777" w:rsidR="00E05800" w:rsidRDefault="00E05800" w:rsidP="00DE2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44CDFA95" w14:textId="77777777" w:rsidR="00E05800" w:rsidRDefault="00E05800" w:rsidP="00DE2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2D13000B" w14:textId="77777777" w:rsidR="006501EE" w:rsidRDefault="006501EE" w:rsidP="00DE2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4CF57EA3" w14:textId="77777777" w:rsidR="006501EE" w:rsidRDefault="006501EE" w:rsidP="00DE2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0108087D" w14:textId="77777777" w:rsidR="006501EE" w:rsidRDefault="006501EE" w:rsidP="00DE2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2C3A4BA6" w14:textId="77777777" w:rsidR="006501EE" w:rsidRDefault="006501EE" w:rsidP="00DE2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5374E789" w14:textId="77777777" w:rsidR="00DE22AE" w:rsidRDefault="00DE22AE" w:rsidP="00DE22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46E35C02" w14:textId="77777777" w:rsidR="00EC2967" w:rsidRDefault="00DE22AE" w:rsidP="00EC2967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  <w:r w:rsidR="00EC29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</w:t>
      </w:r>
    </w:p>
    <w:p w14:paraId="1B4D83CF" w14:textId="77777777" w:rsidR="00EC2967" w:rsidRDefault="00EC2967" w:rsidP="00EC2967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C64FD4" w14:textId="5433FF77" w:rsidR="00EC2967" w:rsidRPr="00A9589E" w:rsidRDefault="00EC2967" w:rsidP="00910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="00B17918">
        <w:rPr>
          <w:rFonts w:ascii="Times New Roman" w:hAnsi="Times New Roman" w:cs="Times New Roman"/>
          <w:sz w:val="24"/>
          <w:szCs w:val="24"/>
        </w:rPr>
        <w:t>18</w:t>
      </w:r>
      <w:r w:rsidR="00B17918" w:rsidRPr="0016394D">
        <w:rPr>
          <w:rFonts w:ascii="Times New Roman" w:hAnsi="Times New Roman" w:cs="Times New Roman"/>
          <w:sz w:val="24"/>
          <w:szCs w:val="24"/>
        </w:rPr>
        <w:t>.05.2026r.</w:t>
      </w:r>
      <w:r w:rsidR="00B17918">
        <w:rPr>
          <w:rFonts w:ascii="Times New Roman" w:hAnsi="Times New Roman" w:cs="Times New Roman"/>
          <w:sz w:val="24"/>
          <w:szCs w:val="24"/>
        </w:rPr>
        <w:t xml:space="preserve"> </w:t>
      </w:r>
      <w:r w:rsidRPr="00E67FF8">
        <w:rPr>
          <w:rFonts w:ascii="Times New Roman" w:eastAsia="Times New Roman" w:hAnsi="Times New Roman" w:cs="Times New Roman"/>
          <w:sz w:val="24"/>
          <w:szCs w:val="24"/>
          <w:lang w:eastAsia="pl-PL"/>
        </w:rPr>
        <w:t>do Rady Powiatu Płońskiego wpłynęła skarga Pan</w:t>
      </w:r>
      <w:r w:rsidR="005C496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67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589E">
        <w:rPr>
          <w:rFonts w:ascii="Times New Roman" w:eastAsia="Times New Roman" w:hAnsi="Times New Roman" w:cs="Times New Roman"/>
          <w:sz w:val="24"/>
          <w:szCs w:val="24"/>
          <w:lang w:eastAsia="pl-PL"/>
        </w:rPr>
        <w:t>K.A.</w:t>
      </w:r>
      <w:r w:rsidRPr="00E67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="00B179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działania</w:t>
      </w:r>
      <w:r w:rsidRPr="00E67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Dyrektora Powiatowego Urzędu Pracy w Płońsku</w:t>
      </w:r>
      <w:r w:rsidR="00E06915">
        <w:rPr>
          <w:rFonts w:ascii="Times New Roman" w:hAnsi="Times New Roman" w:cs="Times New Roman"/>
          <w:sz w:val="24"/>
          <w:szCs w:val="24"/>
        </w:rPr>
        <w:t>.</w:t>
      </w:r>
    </w:p>
    <w:p w14:paraId="5DF13142" w14:textId="495791FA" w:rsidR="00EC2967" w:rsidRPr="00E67FF8" w:rsidRDefault="00EC2967" w:rsidP="009104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Rady </w:t>
      </w:r>
      <w:r w:rsidR="008D43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Powiatu Płońskiego </w:t>
      </w:r>
      <w:r w:rsidRPr="00E67FF8">
        <w:rPr>
          <w:rFonts w:ascii="Times New Roman" w:eastAsia="Times New Roman" w:hAnsi="Times New Roman" w:cs="Times New Roman"/>
          <w:sz w:val="24"/>
          <w:szCs w:val="24"/>
          <w:lang w:eastAsia="pl-PL"/>
        </w:rPr>
        <w:t>pismem</w:t>
      </w:r>
      <w:r w:rsidR="008D43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</w:t>
      </w:r>
      <w:r w:rsidR="00A9589E" w:rsidRPr="00C64B36">
        <w:rPr>
          <w:rFonts w:ascii="Times New Roman" w:hAnsi="Times New Roman" w:cs="Times New Roman"/>
          <w:sz w:val="24"/>
          <w:szCs w:val="24"/>
        </w:rPr>
        <w:t>OP.1510.1.</w:t>
      </w:r>
      <w:r w:rsidR="00A9589E">
        <w:rPr>
          <w:rFonts w:ascii="Times New Roman" w:hAnsi="Times New Roman" w:cs="Times New Roman"/>
          <w:sz w:val="24"/>
          <w:szCs w:val="24"/>
        </w:rPr>
        <w:t>1</w:t>
      </w:r>
      <w:r w:rsidR="00A9589E" w:rsidRPr="00C64B36">
        <w:rPr>
          <w:rFonts w:ascii="Times New Roman" w:hAnsi="Times New Roman" w:cs="Times New Roman"/>
          <w:sz w:val="24"/>
          <w:szCs w:val="24"/>
        </w:rPr>
        <w:t>.202</w:t>
      </w:r>
      <w:r w:rsidR="00A9589E">
        <w:rPr>
          <w:rFonts w:ascii="Times New Roman" w:hAnsi="Times New Roman" w:cs="Times New Roman"/>
          <w:sz w:val="24"/>
          <w:szCs w:val="24"/>
        </w:rPr>
        <w:t xml:space="preserve">6 </w:t>
      </w:r>
      <w:r w:rsidRPr="00E67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A9589E">
        <w:rPr>
          <w:rFonts w:ascii="Times New Roman" w:eastAsia="Times New Roman" w:hAnsi="Times New Roman" w:cs="Times New Roman"/>
          <w:sz w:val="24"/>
          <w:szCs w:val="24"/>
          <w:lang w:eastAsia="pl-PL"/>
        </w:rPr>
        <w:t>19.05</w:t>
      </w:r>
      <w:r w:rsidR="005C4965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8115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E67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Pr="00E67FF8">
        <w:rPr>
          <w:rFonts w:ascii="Times New Roman" w:hAnsi="Times New Roman" w:cs="Times New Roman"/>
          <w:sz w:val="24"/>
          <w:szCs w:val="24"/>
        </w:rPr>
        <w:t>na podstawie art. 16a ust. 1 ustawy z dnia 5 czerwca 1998r. o samorządzie powiatowym (</w:t>
      </w:r>
      <w:r w:rsidR="00A9589E" w:rsidRPr="00D2775C">
        <w:rPr>
          <w:rFonts w:ascii="Times New Roman" w:hAnsi="Times New Roman" w:cs="Times New Roman"/>
          <w:sz w:val="24"/>
          <w:szCs w:val="24"/>
        </w:rPr>
        <w:t>Dz. U. z 2025 r., poz. 1684 ze zm.</w:t>
      </w:r>
      <w:r w:rsidRPr="00E67FF8">
        <w:rPr>
          <w:rFonts w:ascii="Times New Roman" w:hAnsi="Times New Roman" w:cs="Times New Roman"/>
          <w:sz w:val="24"/>
          <w:szCs w:val="24"/>
        </w:rPr>
        <w:t>), w związku z § 21 ust. 1 Statutu Powiatu przekazał przedmiotową skargę do Komisji Skarg, Wniosków i Petycji celem jej rozpatrzenia</w:t>
      </w:r>
      <w:r w:rsidR="008D43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Pr="00E67FF8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przedłożenia wniosków i informacj</w:t>
      </w:r>
      <w:r w:rsidR="005C4965">
        <w:rPr>
          <w:rFonts w:ascii="Times New Roman" w:eastAsia="Times New Roman" w:hAnsi="Times New Roman" w:cs="Times New Roman"/>
          <w:sz w:val="24"/>
          <w:szCs w:val="24"/>
          <w:lang w:eastAsia="pl-PL"/>
        </w:rPr>
        <w:t>i na temat ustaleń dokonanych w </w:t>
      </w:r>
      <w:r w:rsidRPr="00E67FF8">
        <w:rPr>
          <w:rFonts w:ascii="Times New Roman" w:eastAsia="Times New Roman" w:hAnsi="Times New Roman" w:cs="Times New Roman"/>
          <w:sz w:val="24"/>
          <w:szCs w:val="24"/>
          <w:lang w:eastAsia="pl-PL"/>
        </w:rPr>
        <w:t>trakcie prac Komisji.</w:t>
      </w:r>
    </w:p>
    <w:p w14:paraId="08FBA87E" w14:textId="77777777" w:rsidR="00EC2967" w:rsidRPr="00DA60A3" w:rsidRDefault="00EC2967" w:rsidP="00EC29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60A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 art. 16a ust. 1 ustawy z dnia 5 czerwca 1998 r. o samorządzie powiatowym Rada Powiatu rozpatruje: skargi na działania zarządu powiatu i powiatowych jednostek organizacyjnych; wnioski oraz petycje składane przez obywateli; w tym celu powołuje komisję skarg, wniosków i petycji. Ponadto zgodnie z art. 16a ust. 3 zasady i tryb działania komisji skarg, wniosków i petycji określa statut powiatu.</w:t>
      </w:r>
    </w:p>
    <w:p w14:paraId="397B9263" w14:textId="4608BBCB" w:rsidR="00EC2967" w:rsidRPr="00E06915" w:rsidRDefault="00E06915" w:rsidP="00EC29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6915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EC2967" w:rsidRPr="00E069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asady i tryb działania Komisji Skarg, Wniosków i Petycji  </w:t>
      </w:r>
      <w:r w:rsidRPr="00E06915">
        <w:rPr>
          <w:rFonts w:ascii="Times New Roman" w:eastAsia="Times New Roman" w:hAnsi="Times New Roman" w:cs="Times New Roman"/>
          <w:sz w:val="24"/>
          <w:szCs w:val="24"/>
          <w:lang w:eastAsia="pl-PL"/>
        </w:rPr>
        <w:t>zwanej dalej Komisją  określone zostały w § 21 Statutu Powiatu Płońskiego</w:t>
      </w:r>
      <w:r w:rsidR="00EC2967" w:rsidRPr="00E069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EC2967" w:rsidRPr="00E0691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14:paraId="25F89845" w14:textId="06AC5E83" w:rsidR="009104F6" w:rsidRPr="009104F6" w:rsidRDefault="009104F6" w:rsidP="009104F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dniu</w:t>
      </w:r>
      <w:r w:rsidRPr="009104F6">
        <w:rPr>
          <w:rFonts w:ascii="Times New Roman" w:hAnsi="Times New Roman" w:cs="Times New Roman"/>
          <w:sz w:val="24"/>
          <w:szCs w:val="24"/>
        </w:rPr>
        <w:t xml:space="preserve"> 28.05.2026r. wpłynęło uzupełnienie skargi Pana 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104F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04F6">
        <w:rPr>
          <w:rFonts w:ascii="Times New Roman" w:hAnsi="Times New Roman" w:cs="Times New Roman"/>
          <w:sz w:val="24"/>
          <w:szCs w:val="24"/>
        </w:rPr>
        <w:t xml:space="preserve"> </w:t>
      </w:r>
      <w:r w:rsidR="00A8115F">
        <w:rPr>
          <w:rFonts w:ascii="Times New Roman" w:hAnsi="Times New Roman" w:cs="Times New Roman"/>
          <w:sz w:val="24"/>
          <w:szCs w:val="24"/>
        </w:rPr>
        <w:t xml:space="preserve">z dnia </w:t>
      </w:r>
      <w:r w:rsidR="00A8115F" w:rsidRPr="009104F6">
        <w:rPr>
          <w:rFonts w:ascii="Times New Roman" w:hAnsi="Times New Roman" w:cs="Times New Roman"/>
          <w:sz w:val="24"/>
          <w:szCs w:val="24"/>
        </w:rPr>
        <w:t xml:space="preserve">29.05.2026r.) </w:t>
      </w:r>
      <w:r w:rsidRPr="009104F6">
        <w:rPr>
          <w:rFonts w:ascii="Times New Roman" w:hAnsi="Times New Roman" w:cs="Times New Roman"/>
          <w:sz w:val="24"/>
          <w:szCs w:val="24"/>
        </w:rPr>
        <w:t>na działania Dyrektora Powiatowego Urzędu Pracy w Płońsku</w:t>
      </w:r>
      <w:r>
        <w:rPr>
          <w:rFonts w:ascii="Times New Roman" w:hAnsi="Times New Roman" w:cs="Times New Roman"/>
          <w:sz w:val="24"/>
          <w:szCs w:val="24"/>
        </w:rPr>
        <w:t xml:space="preserve">, które Przewodniczący Rady Powiatu Płońskiego przekazał do Komisji </w:t>
      </w:r>
      <w:r w:rsidR="00E06915">
        <w:rPr>
          <w:rFonts w:ascii="Times New Roman" w:hAnsi="Times New Roman" w:cs="Times New Roman"/>
          <w:sz w:val="24"/>
          <w:szCs w:val="24"/>
        </w:rPr>
        <w:t xml:space="preserve">przy </w:t>
      </w:r>
      <w:r>
        <w:rPr>
          <w:rFonts w:ascii="Times New Roman" w:hAnsi="Times New Roman" w:cs="Times New Roman"/>
          <w:sz w:val="24"/>
          <w:szCs w:val="24"/>
        </w:rPr>
        <w:t>pi</w:t>
      </w:r>
      <w:r w:rsidR="00E06915">
        <w:rPr>
          <w:rFonts w:ascii="Times New Roman" w:hAnsi="Times New Roman" w:cs="Times New Roman"/>
          <w:sz w:val="24"/>
          <w:szCs w:val="24"/>
        </w:rPr>
        <w:t>śmie nr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64B36">
        <w:rPr>
          <w:rFonts w:ascii="Times New Roman" w:hAnsi="Times New Roman" w:cs="Times New Roman"/>
          <w:sz w:val="24"/>
          <w:szCs w:val="24"/>
        </w:rPr>
        <w:t>OP.1510.1.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4B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2026 z dnia  01.06.2026r.</w:t>
      </w:r>
    </w:p>
    <w:p w14:paraId="4ADDA017" w14:textId="1DB278D2" w:rsidR="009104F6" w:rsidRPr="009104F6" w:rsidRDefault="009104F6" w:rsidP="00687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4F6">
        <w:rPr>
          <w:rFonts w:ascii="Times New Roman" w:hAnsi="Times New Roman" w:cs="Times New Roman"/>
          <w:sz w:val="24"/>
          <w:szCs w:val="24"/>
        </w:rPr>
        <w:t xml:space="preserve">Komisja rozpatrywała przedmiotową skargę </w:t>
      </w:r>
      <w:r w:rsidR="006875E2">
        <w:rPr>
          <w:rFonts w:ascii="Times New Roman" w:hAnsi="Times New Roman" w:cs="Times New Roman"/>
          <w:sz w:val="24"/>
          <w:szCs w:val="24"/>
        </w:rPr>
        <w:t xml:space="preserve"> na posiedzeniach w dniach: 27.05.2026r. </w:t>
      </w:r>
      <w:r w:rsidRPr="009104F6">
        <w:rPr>
          <w:rFonts w:ascii="Times New Roman" w:hAnsi="Times New Roman" w:cs="Times New Roman"/>
          <w:sz w:val="24"/>
          <w:szCs w:val="24"/>
        </w:rPr>
        <w:t>oraz</w:t>
      </w:r>
      <w:r w:rsidR="006875E2">
        <w:rPr>
          <w:rFonts w:ascii="Times New Roman" w:hAnsi="Times New Roman" w:cs="Times New Roman"/>
          <w:sz w:val="24"/>
          <w:szCs w:val="24"/>
        </w:rPr>
        <w:t xml:space="preserve"> </w:t>
      </w:r>
      <w:r w:rsidR="006875E2" w:rsidRPr="009104F6">
        <w:rPr>
          <w:rFonts w:ascii="Times New Roman" w:hAnsi="Times New Roman" w:cs="Times New Roman"/>
          <w:sz w:val="24"/>
          <w:szCs w:val="24"/>
        </w:rPr>
        <w:t>24.06.2026r.</w:t>
      </w:r>
    </w:p>
    <w:p w14:paraId="7FDD021C" w14:textId="1CF5BCC1" w:rsidR="009104F6" w:rsidRDefault="006875E2" w:rsidP="00687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posiedzeniu w dniu 27.05.2026r. </w:t>
      </w:r>
      <w:r w:rsidRPr="0075481C">
        <w:rPr>
          <w:rFonts w:ascii="Times New Roman" w:hAnsi="Times New Roman" w:cs="Times New Roman"/>
          <w:sz w:val="24"/>
          <w:szCs w:val="24"/>
        </w:rPr>
        <w:t>Komisja zwróciła się pisemnie do Dyrektora Powiatowego Urzędu Pracy w Płońsku z prośbą o informację na temat sytuacji opisanej w</w:t>
      </w:r>
      <w:r>
        <w:rPr>
          <w:rFonts w:ascii="Times New Roman" w:hAnsi="Times New Roman" w:cs="Times New Roman"/>
          <w:sz w:val="24"/>
          <w:szCs w:val="24"/>
        </w:rPr>
        <w:t xml:space="preserve"> skardze. </w:t>
      </w:r>
    </w:p>
    <w:p w14:paraId="2BB62E5B" w14:textId="45C9EFE9" w:rsidR="006875E2" w:rsidRDefault="006875E2" w:rsidP="00687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81C">
        <w:rPr>
          <w:rFonts w:ascii="Times New Roman" w:hAnsi="Times New Roman" w:cs="Times New Roman"/>
          <w:sz w:val="24"/>
          <w:szCs w:val="24"/>
        </w:rPr>
        <w:t>Dyrektor Powiatowego Urzędu Pracy w Płońsku</w:t>
      </w:r>
      <w:r>
        <w:rPr>
          <w:rFonts w:ascii="Times New Roman" w:hAnsi="Times New Roman" w:cs="Times New Roman"/>
          <w:sz w:val="24"/>
          <w:szCs w:val="24"/>
        </w:rPr>
        <w:t xml:space="preserve"> pismem nr</w:t>
      </w:r>
      <w:r w:rsidR="00753F29">
        <w:rPr>
          <w:rFonts w:ascii="Times New Roman" w:hAnsi="Times New Roman" w:cs="Times New Roman"/>
          <w:sz w:val="24"/>
          <w:szCs w:val="24"/>
        </w:rPr>
        <w:t xml:space="preserve"> OAK.0514.2.AK.2026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33227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dnia </w:t>
      </w:r>
      <w:r w:rsidR="00753F29">
        <w:rPr>
          <w:rFonts w:ascii="Times New Roman" w:hAnsi="Times New Roman" w:cs="Times New Roman"/>
          <w:sz w:val="24"/>
          <w:szCs w:val="24"/>
        </w:rPr>
        <w:t xml:space="preserve">09.06.2026r. </w:t>
      </w:r>
      <w:r>
        <w:rPr>
          <w:rFonts w:ascii="Times New Roman" w:hAnsi="Times New Roman" w:cs="Times New Roman"/>
          <w:sz w:val="24"/>
          <w:szCs w:val="24"/>
        </w:rPr>
        <w:t xml:space="preserve">ustosunkował się do </w:t>
      </w:r>
      <w:r w:rsidR="00A8115F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arzutów zawart</w:t>
      </w:r>
      <w:r w:rsidR="00A8115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ch w skardze.</w:t>
      </w:r>
    </w:p>
    <w:p w14:paraId="059B678B" w14:textId="6490B0AE" w:rsidR="006875E2" w:rsidRDefault="00E06915" w:rsidP="00687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Zdaniem skarżącego przeprowadzony nabór:</w:t>
      </w:r>
    </w:p>
    <w:p w14:paraId="4D2B000C" w14:textId="5492B552" w:rsidR="00E06915" w:rsidRPr="00E06915" w:rsidRDefault="00E06915" w:rsidP="00E0691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915">
        <w:rPr>
          <w:rFonts w:ascii="Times New Roman" w:hAnsi="Times New Roman" w:cs="Times New Roman"/>
          <w:sz w:val="24"/>
          <w:szCs w:val="24"/>
        </w:rPr>
        <w:t>naruszał zasady jawności i przejrzystości naboru na wolne stanowisko urzędnicze,</w:t>
      </w:r>
    </w:p>
    <w:p w14:paraId="6BE22D9B" w14:textId="266892FE" w:rsidR="00E06915" w:rsidRPr="00E06915" w:rsidRDefault="00E06915" w:rsidP="00E0691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915">
        <w:rPr>
          <w:rFonts w:ascii="Times New Roman" w:hAnsi="Times New Roman" w:cs="Times New Roman"/>
          <w:sz w:val="24"/>
          <w:szCs w:val="24"/>
        </w:rPr>
        <w:t>błędną ocenę formalną złożonych dokumentów,</w:t>
      </w:r>
    </w:p>
    <w:p w14:paraId="374BC9DD" w14:textId="6FB16D03" w:rsidR="00E06915" w:rsidRDefault="00E06915" w:rsidP="00E0691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915">
        <w:rPr>
          <w:rFonts w:ascii="Times New Roman" w:hAnsi="Times New Roman" w:cs="Times New Roman"/>
          <w:sz w:val="24"/>
          <w:szCs w:val="24"/>
        </w:rPr>
        <w:t>nierespektowanie uprawnień przysługujących osobom niepełnosprawnym w procesie rekrutacji do jednostek sektora finansów publicznych.</w:t>
      </w:r>
    </w:p>
    <w:p w14:paraId="4E363FAF" w14:textId="46434E31" w:rsidR="00E06915" w:rsidRDefault="00E06915" w:rsidP="003322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po zapoznaniu się z wyjaśnieniem Dyrektora Powiatowego Urzędu Pracy, jak też dokumentami dotyczącymi tej sprawy uznała, że skarga nie zasługuje na uwzględnienie, a</w:t>
      </w:r>
      <w:r w:rsidR="0033227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mianowicie:</w:t>
      </w:r>
    </w:p>
    <w:p w14:paraId="75F20FAE" w14:textId="4B2A4611" w:rsidR="00E06915" w:rsidRDefault="00E06915" w:rsidP="001802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Powiatowego Urzędu Pracy ogłosił nabór na dwa wolne stanowiska urzędnicze – „doradca ds. zatrudnienia” w dniu 15 kwietnia 2026r., zamieszczając to ogłoszenie w</w:t>
      </w:r>
      <w:r w:rsidR="0033227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Biuletynie Informacji Publicznej PUP.</w:t>
      </w:r>
    </w:p>
    <w:p w14:paraId="1DBFA16D" w14:textId="77B2AFCD" w:rsidR="00E06915" w:rsidRDefault="00E06915" w:rsidP="001802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zawiera wszystkie istotne informacje o warunkach, jakie powinien spełniać kandydat oraz </w:t>
      </w:r>
      <w:r w:rsidR="0033227A">
        <w:rPr>
          <w:rFonts w:ascii="Times New Roman" w:hAnsi="Times New Roman" w:cs="Times New Roman"/>
          <w:sz w:val="24"/>
          <w:szCs w:val="24"/>
        </w:rPr>
        <w:t>form</w:t>
      </w:r>
      <w:r w:rsidR="00D248B0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w jakiej należy składać dokumenty aplikacyjne.</w:t>
      </w:r>
    </w:p>
    <w:p w14:paraId="1855B4FD" w14:textId="198E79C9" w:rsidR="00E06915" w:rsidRDefault="00E06915" w:rsidP="001802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ogłoszeniu z po</w:t>
      </w:r>
      <w:r w:rsidR="0033227A">
        <w:rPr>
          <w:rFonts w:ascii="Times New Roman" w:hAnsi="Times New Roman" w:cs="Times New Roman"/>
          <w:sz w:val="24"/>
          <w:szCs w:val="24"/>
        </w:rPr>
        <w:t>dkreśleniem i dopiskiem „ważne” została zamieszczona informacja o treści: „wszystkie składane dokumenty powinny byś opatrzone własnoręcznym podpisem kandydata oraz ponumerowane”.</w:t>
      </w:r>
    </w:p>
    <w:p w14:paraId="5609834F" w14:textId="57313295" w:rsidR="0033227A" w:rsidRPr="00E06915" w:rsidRDefault="0033227A" w:rsidP="001802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Złożona przez skarżącego oferta wbrew jego twierdzeniom zawierała własnoręczny podpis tylko na części dokumentów, a więc nie spełniała już choćby w tym zakresie wymogów formalnych ogłoszenia.</w:t>
      </w:r>
    </w:p>
    <w:p w14:paraId="0389CE5E" w14:textId="45B0C1CE" w:rsidR="00E06915" w:rsidRDefault="00D248B0" w:rsidP="006875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kwestionariusza osobowego stanowiącego załącznik do ogłoszenia o naborze potwierdza wyjaśnienia Dyrektor PUP, że faktycznie skarżący nie wypełnił pozycji „III</w:t>
      </w:r>
      <w:r w:rsidR="00942C5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80272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zawodowe”.</w:t>
      </w:r>
    </w:p>
    <w:p w14:paraId="76F02259" w14:textId="430E6FD5" w:rsidR="00180272" w:rsidRDefault="00180272" w:rsidP="006875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 można również uznać za zasadne twierdzenie skarżącego w przedmiocie obowiązku ogłaszającego nabór do wzywania kandydata na pracownika do uzupełnienia braków formalnych w dokumentacji aplikacyjnej.</w:t>
      </w:r>
    </w:p>
    <w:p w14:paraId="4179D003" w14:textId="23B82154" w:rsidR="00180272" w:rsidRDefault="00180272" w:rsidP="006875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naboru na stanowisko urzędnicze nie stosuje się bowiem przepisów kodeksu postępowania administracyjnego.</w:t>
      </w:r>
    </w:p>
    <w:p w14:paraId="0AFD8E3E" w14:textId="4B82D0B1" w:rsidR="009104F6" w:rsidRDefault="00942C52" w:rsidP="00EC2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rekrutacyjne w jednostkach administracji pu</w:t>
      </w:r>
      <w:r w:rsidR="00E84D55">
        <w:rPr>
          <w:rFonts w:ascii="Times New Roman" w:eastAsia="Times New Roman" w:hAnsi="Times New Roman" w:cs="Times New Roman"/>
          <w:sz w:val="24"/>
          <w:szCs w:val="24"/>
          <w:lang w:eastAsia="pl-PL"/>
        </w:rPr>
        <w:t>blicznej jest procesem z zakresu prawa pracy, a nie postępowaniem administracyjnym w rozumieniu k.p.a.</w:t>
      </w:r>
    </w:p>
    <w:p w14:paraId="1DF3A55E" w14:textId="741DDFD8" w:rsidR="00E84D55" w:rsidRDefault="00E84D55" w:rsidP="00EC2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Ogłaszający nabór na stanowisko urzędnicze rozstrzyga w sprawie nie wydając decyzji administracyjnej, ani postanowienia, a kandydat ubiegający się o prac</w:t>
      </w:r>
      <w:r w:rsidR="00F36C6D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jest stroną w postępowaniu administracyjnym.</w:t>
      </w:r>
    </w:p>
    <w:p w14:paraId="1493AEFC" w14:textId="59B1568F" w:rsidR="00E84D55" w:rsidRDefault="00E84D55" w:rsidP="00EC2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Przepisy ustawy o pracownikach samorządowych nie przewidują możliwości odwołania się od naboru do organu wyższego stopnia, co wyklucza stosowanie k.p.a.</w:t>
      </w:r>
    </w:p>
    <w:p w14:paraId="352460C9" w14:textId="36F33935" w:rsidR="00E84D55" w:rsidRDefault="00E84D55" w:rsidP="00EC2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Rekrutacyjna nie zakwalifikowała skarżącego do dalszego etapu rekrutacji z przyczyn formalnych znajdujących potwierdzenie w złożonych dokumentach aplikacyjnych.</w:t>
      </w:r>
    </w:p>
    <w:p w14:paraId="6971A93F" w14:textId="2BE67C33" w:rsidR="00E84D55" w:rsidRDefault="00E84D55" w:rsidP="00EC2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skargę należy uznać za bezzasadną.</w:t>
      </w:r>
    </w:p>
    <w:p w14:paraId="54609A7C" w14:textId="77777777" w:rsidR="00E05800" w:rsidRPr="00E05800" w:rsidRDefault="00E05800" w:rsidP="00E058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80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zgodnie z przepisami art. 239 § 1 k.p.a. w przypadku gdy skarga, w wyniku jej rozpatrzenia, została uznana za bezzasadną i jej bezzasadność wykazano w odpowiedzi na skargę, a skarżący ponowił skargę bez wskazania nowych okoliczności- organ właściwy do jej rozpatrzenia może podtrzymać swoje poprzednie stanowisko z odpowiednią adnotacją w aktach sprawy - bez zawiadamiania skarżącego.</w:t>
      </w:r>
    </w:p>
    <w:p w14:paraId="19136DC7" w14:textId="77777777" w:rsidR="00EC2967" w:rsidRPr="009A29BA" w:rsidRDefault="00EC2967" w:rsidP="008D43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71FE5" w14:textId="77777777" w:rsidR="006501EE" w:rsidRDefault="006501EE" w:rsidP="005C4965">
      <w:pPr>
        <w:autoSpaceDN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3F5B4D" w14:textId="77777777" w:rsidR="005C4965" w:rsidRPr="005C4965" w:rsidRDefault="005C4965" w:rsidP="005C4965">
      <w:pPr>
        <w:autoSpaceDN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</w:t>
      </w:r>
      <w:r w:rsidRPr="005C4965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</w:t>
      </w:r>
    </w:p>
    <w:p w14:paraId="2D9E5AE9" w14:textId="77777777" w:rsidR="005C4965" w:rsidRPr="005C4965" w:rsidRDefault="005C4965" w:rsidP="005C496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9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Komisji Skarg, Wniosków i Petycji</w:t>
      </w:r>
    </w:p>
    <w:p w14:paraId="2F12707E" w14:textId="77777777" w:rsidR="005C4965" w:rsidRPr="005C4965" w:rsidRDefault="005C4965" w:rsidP="005C496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9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</w:t>
      </w:r>
    </w:p>
    <w:p w14:paraId="71724F10" w14:textId="77777777" w:rsidR="005C4965" w:rsidRPr="005C4965" w:rsidRDefault="005C4965" w:rsidP="005C4965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C49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5C49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Paweł Krokwa</w:t>
      </w:r>
    </w:p>
    <w:sectPr w:rsidR="005C4965" w:rsidRPr="005C4965" w:rsidSect="006501EE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499E"/>
    <w:multiLevelType w:val="hybridMultilevel"/>
    <w:tmpl w:val="E266277E"/>
    <w:lvl w:ilvl="0" w:tplc="A7A61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F5752"/>
    <w:multiLevelType w:val="hybridMultilevel"/>
    <w:tmpl w:val="7D1E88EC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54C91"/>
    <w:multiLevelType w:val="hybridMultilevel"/>
    <w:tmpl w:val="31C6DA92"/>
    <w:lvl w:ilvl="0" w:tplc="A7A61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06A8A"/>
    <w:multiLevelType w:val="hybridMultilevel"/>
    <w:tmpl w:val="FFAE48A6"/>
    <w:lvl w:ilvl="0" w:tplc="A7A61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A7EC5"/>
    <w:multiLevelType w:val="hybridMultilevel"/>
    <w:tmpl w:val="4D9474AA"/>
    <w:lvl w:ilvl="0" w:tplc="729E96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8E1910"/>
    <w:multiLevelType w:val="hybridMultilevel"/>
    <w:tmpl w:val="8548A37C"/>
    <w:lvl w:ilvl="0" w:tplc="BB3EB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5692054">
    <w:abstractNumId w:val="1"/>
  </w:num>
  <w:num w:numId="2" w16cid:durableId="714626746">
    <w:abstractNumId w:val="0"/>
  </w:num>
  <w:num w:numId="3" w16cid:durableId="507906349">
    <w:abstractNumId w:val="3"/>
  </w:num>
  <w:num w:numId="4" w16cid:durableId="205803407">
    <w:abstractNumId w:val="2"/>
  </w:num>
  <w:num w:numId="5" w16cid:durableId="483397046">
    <w:abstractNumId w:val="4"/>
  </w:num>
  <w:num w:numId="6" w16cid:durableId="12773696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4C9"/>
    <w:rsid w:val="0000028A"/>
    <w:rsid w:val="00041856"/>
    <w:rsid w:val="0007382C"/>
    <w:rsid w:val="000C4B35"/>
    <w:rsid w:val="000E1E3C"/>
    <w:rsid w:val="00143F85"/>
    <w:rsid w:val="00180272"/>
    <w:rsid w:val="002046EA"/>
    <w:rsid w:val="00234F83"/>
    <w:rsid w:val="002806EE"/>
    <w:rsid w:val="00323AB2"/>
    <w:rsid w:val="0033227A"/>
    <w:rsid w:val="003B181E"/>
    <w:rsid w:val="003F5D34"/>
    <w:rsid w:val="00401D96"/>
    <w:rsid w:val="00431DB5"/>
    <w:rsid w:val="00440B87"/>
    <w:rsid w:val="00442508"/>
    <w:rsid w:val="004E0F6A"/>
    <w:rsid w:val="00501EF0"/>
    <w:rsid w:val="00532B70"/>
    <w:rsid w:val="005C4965"/>
    <w:rsid w:val="005E134C"/>
    <w:rsid w:val="006501EE"/>
    <w:rsid w:val="006875E2"/>
    <w:rsid w:val="006944C9"/>
    <w:rsid w:val="006F1DE4"/>
    <w:rsid w:val="00753F29"/>
    <w:rsid w:val="00763E41"/>
    <w:rsid w:val="00775FAF"/>
    <w:rsid w:val="0080054C"/>
    <w:rsid w:val="00803AA1"/>
    <w:rsid w:val="00807E40"/>
    <w:rsid w:val="00837EB0"/>
    <w:rsid w:val="008B42FC"/>
    <w:rsid w:val="008D430E"/>
    <w:rsid w:val="008D4869"/>
    <w:rsid w:val="009104F6"/>
    <w:rsid w:val="009359D8"/>
    <w:rsid w:val="00942C52"/>
    <w:rsid w:val="00951CF0"/>
    <w:rsid w:val="00A4077A"/>
    <w:rsid w:val="00A8115F"/>
    <w:rsid w:val="00A9589E"/>
    <w:rsid w:val="00B17918"/>
    <w:rsid w:val="00B2265F"/>
    <w:rsid w:val="00B610D0"/>
    <w:rsid w:val="00B8280E"/>
    <w:rsid w:val="00B91C10"/>
    <w:rsid w:val="00BA62A5"/>
    <w:rsid w:val="00BD62D6"/>
    <w:rsid w:val="00C21DD9"/>
    <w:rsid w:val="00C31C9A"/>
    <w:rsid w:val="00C41D95"/>
    <w:rsid w:val="00C523AE"/>
    <w:rsid w:val="00CA43B1"/>
    <w:rsid w:val="00D245E5"/>
    <w:rsid w:val="00D248B0"/>
    <w:rsid w:val="00D324C9"/>
    <w:rsid w:val="00DB0237"/>
    <w:rsid w:val="00DE22AE"/>
    <w:rsid w:val="00E05800"/>
    <w:rsid w:val="00E06915"/>
    <w:rsid w:val="00E4688C"/>
    <w:rsid w:val="00E84D55"/>
    <w:rsid w:val="00EC255A"/>
    <w:rsid w:val="00EC2967"/>
    <w:rsid w:val="00F36C6D"/>
    <w:rsid w:val="00FB0213"/>
    <w:rsid w:val="00FD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372D"/>
  <w15:chartTrackingRefBased/>
  <w15:docId w15:val="{6123A4F2-1F50-420D-8277-0EBD77E9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96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96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40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77A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811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05E30-4BAC-4F9F-B74A-D86714D1E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3</Pages>
  <Words>843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Szymczak</dc:creator>
  <cp:keywords/>
  <dc:description/>
  <cp:lastModifiedBy>Monika Szymczak</cp:lastModifiedBy>
  <cp:revision>53</cp:revision>
  <cp:lastPrinted>2026-06-24T12:13:00Z</cp:lastPrinted>
  <dcterms:created xsi:type="dcterms:W3CDTF">2022-10-12T13:48:00Z</dcterms:created>
  <dcterms:modified xsi:type="dcterms:W3CDTF">2026-06-24T12:21:00Z</dcterms:modified>
</cp:coreProperties>
</file>